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77240D5" w14:textId="77777777" w:rsidR="009628A1" w:rsidRPr="009628A1" w:rsidRDefault="009628A1" w:rsidP="009628A1">
      <w:pPr>
        <w:rPr>
          <w:rFonts w:ascii="黑体" w:eastAsia="黑体" w:hAnsi="黑体" w:cs="仿宋"/>
          <w:sz w:val="32"/>
          <w:szCs w:val="32"/>
        </w:rPr>
      </w:pPr>
      <w:r w:rsidRPr="009628A1">
        <w:rPr>
          <w:rFonts w:ascii="黑体" w:eastAsia="黑体" w:hAnsi="黑体" w:cs="仿宋" w:hint="eastAsia"/>
          <w:sz w:val="32"/>
          <w:szCs w:val="32"/>
        </w:rPr>
        <w:t>附件</w:t>
      </w:r>
      <w:r w:rsidRPr="009628A1">
        <w:rPr>
          <w:rFonts w:ascii="黑体" w:eastAsia="黑体" w:hAnsi="黑体" w:cs="仿宋"/>
          <w:sz w:val="32"/>
          <w:szCs w:val="32"/>
        </w:rPr>
        <w:t>1</w:t>
      </w:r>
      <w:r w:rsidRPr="009628A1">
        <w:rPr>
          <w:rFonts w:ascii="黑体" w:eastAsia="黑体" w:hAnsi="黑体" w:cs="仿宋" w:hint="eastAsia"/>
          <w:sz w:val="32"/>
          <w:szCs w:val="32"/>
        </w:rPr>
        <w:t>：</w:t>
      </w:r>
    </w:p>
    <w:p w14:paraId="052DFF87" w14:textId="77777777" w:rsidR="009628A1" w:rsidRPr="009628A1" w:rsidRDefault="009628A1" w:rsidP="009628A1">
      <w:pPr>
        <w:spacing w:line="600" w:lineRule="exact"/>
        <w:jc w:val="center"/>
        <w:rPr>
          <w:rFonts w:ascii="方正小标宋简体" w:eastAsia="方正小标宋简体" w:hAnsi="仿宋" w:cs="仿宋"/>
          <w:sz w:val="44"/>
          <w:szCs w:val="44"/>
        </w:rPr>
      </w:pPr>
      <w:r w:rsidRPr="009628A1">
        <w:rPr>
          <w:rFonts w:ascii="方正小标宋简体" w:eastAsia="方正小标宋简体" w:hAnsi="仿宋" w:cs="仿宋" w:hint="eastAsia"/>
          <w:sz w:val="44"/>
          <w:szCs w:val="44"/>
        </w:rPr>
        <w:t>陕西省自然科学系列高级职称评审</w:t>
      </w:r>
    </w:p>
    <w:p w14:paraId="50B090D8" w14:textId="77777777" w:rsidR="009628A1" w:rsidRPr="009628A1" w:rsidRDefault="009628A1" w:rsidP="009628A1">
      <w:pPr>
        <w:spacing w:line="600" w:lineRule="exact"/>
        <w:jc w:val="center"/>
        <w:rPr>
          <w:rFonts w:ascii="方正小标宋简体" w:eastAsia="方正小标宋简体" w:hAnsi="仿宋" w:cs="仿宋"/>
          <w:sz w:val="44"/>
          <w:szCs w:val="44"/>
        </w:rPr>
      </w:pPr>
      <w:r w:rsidRPr="009628A1">
        <w:rPr>
          <w:rFonts w:ascii="方正小标宋简体" w:eastAsia="方正小标宋简体" w:hAnsi="仿宋" w:cs="仿宋" w:hint="eastAsia"/>
          <w:sz w:val="44"/>
          <w:szCs w:val="44"/>
        </w:rPr>
        <w:t>岗位设置统计表</w:t>
      </w:r>
    </w:p>
    <w:p w14:paraId="20B18E28" w14:textId="77777777" w:rsidR="009628A1" w:rsidRPr="009628A1" w:rsidRDefault="009628A1" w:rsidP="009628A1">
      <w:pPr>
        <w:rPr>
          <w:rFonts w:ascii="仿宋_GB2312" w:eastAsia="仿宋_GB2312" w:hAnsi="仿宋" w:cs="仿宋"/>
          <w:sz w:val="32"/>
          <w:szCs w:val="32"/>
        </w:rPr>
      </w:pPr>
    </w:p>
    <w:p w14:paraId="56A74648" w14:textId="77777777" w:rsidR="009628A1" w:rsidRPr="009628A1" w:rsidRDefault="009628A1" w:rsidP="009628A1">
      <w:pPr>
        <w:rPr>
          <w:rFonts w:ascii="仿宋_GB2312" w:eastAsia="仿宋_GB2312" w:hAnsi="仿宋" w:cs="仿宋"/>
          <w:sz w:val="32"/>
          <w:szCs w:val="32"/>
        </w:rPr>
      </w:pPr>
      <w:r w:rsidRPr="009628A1">
        <w:rPr>
          <w:rFonts w:ascii="仿宋_GB2312" w:eastAsia="仿宋_GB2312" w:hAnsi="仿宋" w:cs="仿宋" w:hint="eastAsia"/>
          <w:sz w:val="32"/>
          <w:szCs w:val="32"/>
        </w:rPr>
        <w:t xml:space="preserve">单位：（盖章）  </w:t>
      </w:r>
      <w:r w:rsidRPr="009628A1">
        <w:rPr>
          <w:rFonts w:ascii="仿宋_GB2312" w:eastAsia="仿宋_GB2312" w:hAnsi="仿宋" w:cs="仿宋"/>
          <w:sz w:val="32"/>
          <w:szCs w:val="32"/>
        </w:rPr>
        <w:t xml:space="preserve">  </w:t>
      </w:r>
      <w:r w:rsidRPr="009628A1">
        <w:rPr>
          <w:rFonts w:ascii="仿宋_GB2312" w:eastAsia="仿宋_GB2312" w:hAnsi="仿宋" w:cs="仿宋" w:hint="eastAsia"/>
          <w:sz w:val="32"/>
          <w:szCs w:val="32"/>
        </w:rPr>
        <w:t xml:space="preserve">    </w:t>
      </w:r>
      <w:r w:rsidRPr="009628A1">
        <w:rPr>
          <w:rFonts w:ascii="仿宋_GB2312" w:eastAsia="仿宋_GB2312" w:hAnsi="仿宋" w:cs="仿宋"/>
          <w:sz w:val="32"/>
          <w:szCs w:val="32"/>
        </w:rPr>
        <w:t xml:space="preserve">   </w:t>
      </w:r>
      <w:r w:rsidRPr="009628A1">
        <w:rPr>
          <w:rFonts w:ascii="仿宋_GB2312" w:eastAsia="仿宋_GB2312" w:hAnsi="仿宋" w:cs="仿宋" w:hint="eastAsia"/>
          <w:sz w:val="32"/>
          <w:szCs w:val="32"/>
        </w:rPr>
        <w:t xml:space="preserve">市厅级主管部门：（盖章）   </w:t>
      </w:r>
    </w:p>
    <w:tbl>
      <w:tblPr>
        <w:tblW w:w="8680"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10"/>
        <w:gridCol w:w="1134"/>
        <w:gridCol w:w="1134"/>
        <w:gridCol w:w="1134"/>
        <w:gridCol w:w="1134"/>
        <w:gridCol w:w="1134"/>
      </w:tblGrid>
      <w:tr w:rsidR="009628A1" w:rsidRPr="009628A1" w14:paraId="285A1869" w14:textId="77777777" w:rsidTr="00EB1D69">
        <w:trPr>
          <w:trHeight w:val="1066"/>
        </w:trPr>
        <w:tc>
          <w:tcPr>
            <w:tcW w:w="3010" w:type="dxa"/>
            <w:tcBorders>
              <w:tl2br w:val="single" w:sz="4" w:space="0" w:color="auto"/>
            </w:tcBorders>
          </w:tcPr>
          <w:p w14:paraId="6A40295F" w14:textId="77777777" w:rsidR="009628A1" w:rsidRPr="009628A1" w:rsidRDefault="009628A1" w:rsidP="009628A1">
            <w:pPr>
              <w:ind w:firstLineChars="250" w:firstLine="800"/>
              <w:jc w:val="center"/>
              <w:rPr>
                <w:rFonts w:ascii="仿宋_GB2312" w:eastAsia="仿宋_GB2312" w:hAnsi="仿宋" w:cs="仿宋"/>
                <w:sz w:val="32"/>
                <w:szCs w:val="32"/>
              </w:rPr>
            </w:pPr>
            <w:r w:rsidRPr="009628A1">
              <w:rPr>
                <w:rFonts w:ascii="仿宋_GB2312" w:eastAsia="仿宋_GB2312" w:hAnsi="仿宋" w:cs="仿宋" w:hint="eastAsia"/>
                <w:sz w:val="32"/>
                <w:szCs w:val="32"/>
              </w:rPr>
              <w:t>职称等级</w:t>
            </w:r>
          </w:p>
          <w:p w14:paraId="3A800CF6" w14:textId="77777777" w:rsidR="009628A1" w:rsidRPr="009628A1" w:rsidRDefault="009628A1" w:rsidP="009628A1">
            <w:pPr>
              <w:ind w:right="640" w:firstLineChars="50" w:firstLine="160"/>
              <w:jc w:val="center"/>
              <w:rPr>
                <w:rFonts w:ascii="仿宋_GB2312" w:eastAsia="仿宋_GB2312" w:hAnsi="仿宋" w:cs="仿宋"/>
                <w:sz w:val="32"/>
                <w:szCs w:val="32"/>
              </w:rPr>
            </w:pPr>
            <w:r w:rsidRPr="009628A1">
              <w:rPr>
                <w:rFonts w:ascii="仿宋_GB2312" w:eastAsia="仿宋_GB2312" w:hAnsi="仿宋" w:cs="仿宋" w:hint="eastAsia"/>
                <w:sz w:val="32"/>
                <w:szCs w:val="32"/>
              </w:rPr>
              <w:t>现状</w:t>
            </w:r>
          </w:p>
        </w:tc>
        <w:tc>
          <w:tcPr>
            <w:tcW w:w="1134" w:type="dxa"/>
            <w:vAlign w:val="center"/>
          </w:tcPr>
          <w:p w14:paraId="5D7DFEF9" w14:textId="77777777" w:rsidR="009628A1" w:rsidRPr="009628A1" w:rsidRDefault="009628A1" w:rsidP="009628A1">
            <w:pPr>
              <w:jc w:val="center"/>
              <w:rPr>
                <w:rFonts w:ascii="仿宋_GB2312" w:eastAsia="仿宋_GB2312" w:hAnsi="仿宋" w:cs="仿宋"/>
                <w:sz w:val="32"/>
                <w:szCs w:val="32"/>
              </w:rPr>
            </w:pPr>
            <w:r w:rsidRPr="009628A1">
              <w:rPr>
                <w:rFonts w:ascii="仿宋_GB2312" w:eastAsia="仿宋_GB2312" w:hAnsi="仿宋" w:cs="仿宋" w:hint="eastAsia"/>
                <w:sz w:val="32"/>
                <w:szCs w:val="32"/>
              </w:rPr>
              <w:t>总计</w:t>
            </w:r>
          </w:p>
        </w:tc>
        <w:tc>
          <w:tcPr>
            <w:tcW w:w="1134" w:type="dxa"/>
            <w:vAlign w:val="center"/>
          </w:tcPr>
          <w:p w14:paraId="45AB8CD8" w14:textId="77777777" w:rsidR="009628A1" w:rsidRPr="009628A1" w:rsidRDefault="009628A1" w:rsidP="009628A1">
            <w:pPr>
              <w:jc w:val="center"/>
              <w:rPr>
                <w:rFonts w:ascii="仿宋_GB2312" w:eastAsia="仿宋_GB2312" w:hAnsi="仿宋" w:cs="仿宋"/>
                <w:sz w:val="32"/>
                <w:szCs w:val="32"/>
              </w:rPr>
            </w:pPr>
            <w:r w:rsidRPr="009628A1">
              <w:rPr>
                <w:rFonts w:ascii="仿宋_GB2312" w:eastAsia="仿宋_GB2312" w:hAnsi="仿宋" w:cs="仿宋" w:hint="eastAsia"/>
                <w:sz w:val="32"/>
                <w:szCs w:val="32"/>
              </w:rPr>
              <w:t>正高</w:t>
            </w:r>
          </w:p>
        </w:tc>
        <w:tc>
          <w:tcPr>
            <w:tcW w:w="1134" w:type="dxa"/>
            <w:vAlign w:val="center"/>
          </w:tcPr>
          <w:p w14:paraId="61471402" w14:textId="77777777" w:rsidR="009628A1" w:rsidRPr="009628A1" w:rsidRDefault="009628A1" w:rsidP="009628A1">
            <w:pPr>
              <w:jc w:val="center"/>
              <w:rPr>
                <w:rFonts w:ascii="仿宋_GB2312" w:eastAsia="仿宋_GB2312" w:hAnsi="仿宋" w:cs="仿宋"/>
                <w:sz w:val="32"/>
                <w:szCs w:val="32"/>
              </w:rPr>
            </w:pPr>
            <w:r w:rsidRPr="009628A1">
              <w:rPr>
                <w:rFonts w:ascii="仿宋_GB2312" w:eastAsia="仿宋_GB2312" w:hAnsi="仿宋" w:cs="仿宋" w:hint="eastAsia"/>
                <w:sz w:val="32"/>
                <w:szCs w:val="32"/>
              </w:rPr>
              <w:t>副高</w:t>
            </w:r>
          </w:p>
        </w:tc>
        <w:tc>
          <w:tcPr>
            <w:tcW w:w="1134" w:type="dxa"/>
            <w:vAlign w:val="center"/>
          </w:tcPr>
          <w:p w14:paraId="7ED76CE3" w14:textId="77777777" w:rsidR="009628A1" w:rsidRPr="009628A1" w:rsidRDefault="009628A1" w:rsidP="009628A1">
            <w:pPr>
              <w:jc w:val="center"/>
              <w:rPr>
                <w:rFonts w:ascii="仿宋_GB2312" w:eastAsia="仿宋_GB2312" w:hAnsi="仿宋" w:cs="仿宋"/>
                <w:sz w:val="32"/>
                <w:szCs w:val="32"/>
              </w:rPr>
            </w:pPr>
            <w:r w:rsidRPr="009628A1">
              <w:rPr>
                <w:rFonts w:ascii="仿宋_GB2312" w:eastAsia="仿宋_GB2312" w:hAnsi="仿宋" w:cs="仿宋" w:hint="eastAsia"/>
                <w:sz w:val="32"/>
                <w:szCs w:val="32"/>
              </w:rPr>
              <w:t>中级</w:t>
            </w:r>
          </w:p>
        </w:tc>
        <w:tc>
          <w:tcPr>
            <w:tcW w:w="1134" w:type="dxa"/>
            <w:vAlign w:val="center"/>
          </w:tcPr>
          <w:p w14:paraId="29792A57" w14:textId="77777777" w:rsidR="009628A1" w:rsidRPr="009628A1" w:rsidRDefault="009628A1" w:rsidP="009628A1">
            <w:pPr>
              <w:jc w:val="center"/>
              <w:rPr>
                <w:rFonts w:ascii="仿宋_GB2312" w:eastAsia="仿宋_GB2312" w:hAnsi="仿宋" w:cs="仿宋"/>
                <w:sz w:val="32"/>
                <w:szCs w:val="32"/>
              </w:rPr>
            </w:pPr>
            <w:r w:rsidRPr="009628A1">
              <w:rPr>
                <w:rFonts w:ascii="仿宋_GB2312" w:eastAsia="仿宋_GB2312" w:hAnsi="仿宋" w:cs="仿宋" w:hint="eastAsia"/>
                <w:sz w:val="32"/>
                <w:szCs w:val="32"/>
              </w:rPr>
              <w:t>初级</w:t>
            </w:r>
          </w:p>
        </w:tc>
      </w:tr>
      <w:tr w:rsidR="009628A1" w:rsidRPr="009628A1" w14:paraId="713BE522" w14:textId="77777777" w:rsidTr="00EB1D69">
        <w:trPr>
          <w:trHeight w:val="1080"/>
        </w:trPr>
        <w:tc>
          <w:tcPr>
            <w:tcW w:w="3010" w:type="dxa"/>
            <w:vAlign w:val="center"/>
          </w:tcPr>
          <w:p w14:paraId="23672E97" w14:textId="77777777" w:rsidR="009628A1" w:rsidRPr="009628A1" w:rsidRDefault="009628A1" w:rsidP="009628A1">
            <w:pPr>
              <w:jc w:val="center"/>
              <w:rPr>
                <w:rFonts w:ascii="仿宋_GB2312" w:eastAsia="仿宋_GB2312" w:hAnsi="仿宋" w:cs="仿宋"/>
                <w:sz w:val="32"/>
                <w:szCs w:val="32"/>
              </w:rPr>
            </w:pPr>
            <w:r w:rsidRPr="009628A1">
              <w:rPr>
                <w:rFonts w:ascii="仿宋_GB2312" w:eastAsia="仿宋_GB2312" w:hAnsi="仿宋" w:cs="仿宋" w:hint="eastAsia"/>
                <w:sz w:val="32"/>
                <w:szCs w:val="32"/>
              </w:rPr>
              <w:t>设岗总数</w:t>
            </w:r>
          </w:p>
        </w:tc>
        <w:tc>
          <w:tcPr>
            <w:tcW w:w="1134" w:type="dxa"/>
          </w:tcPr>
          <w:p w14:paraId="48732468" w14:textId="77777777" w:rsidR="009628A1" w:rsidRPr="009628A1" w:rsidRDefault="009628A1" w:rsidP="009628A1">
            <w:pPr>
              <w:rPr>
                <w:rFonts w:ascii="仿宋_GB2312" w:eastAsia="仿宋_GB2312" w:hAnsi="仿宋" w:cs="仿宋"/>
                <w:sz w:val="32"/>
                <w:szCs w:val="32"/>
              </w:rPr>
            </w:pPr>
          </w:p>
        </w:tc>
        <w:tc>
          <w:tcPr>
            <w:tcW w:w="1134" w:type="dxa"/>
          </w:tcPr>
          <w:p w14:paraId="0448838D" w14:textId="77777777" w:rsidR="009628A1" w:rsidRPr="009628A1" w:rsidRDefault="009628A1" w:rsidP="009628A1">
            <w:pPr>
              <w:rPr>
                <w:rFonts w:ascii="仿宋_GB2312" w:eastAsia="仿宋_GB2312" w:hAnsi="仿宋" w:cs="仿宋"/>
                <w:sz w:val="32"/>
                <w:szCs w:val="32"/>
              </w:rPr>
            </w:pPr>
          </w:p>
        </w:tc>
        <w:tc>
          <w:tcPr>
            <w:tcW w:w="1134" w:type="dxa"/>
          </w:tcPr>
          <w:p w14:paraId="6CEB5C8F" w14:textId="77777777" w:rsidR="009628A1" w:rsidRPr="009628A1" w:rsidRDefault="009628A1" w:rsidP="009628A1">
            <w:pPr>
              <w:rPr>
                <w:rFonts w:ascii="仿宋_GB2312" w:eastAsia="仿宋_GB2312" w:hAnsi="仿宋" w:cs="仿宋"/>
                <w:sz w:val="32"/>
                <w:szCs w:val="32"/>
              </w:rPr>
            </w:pPr>
          </w:p>
        </w:tc>
        <w:tc>
          <w:tcPr>
            <w:tcW w:w="1134" w:type="dxa"/>
          </w:tcPr>
          <w:p w14:paraId="1C4ADDD3" w14:textId="77777777" w:rsidR="009628A1" w:rsidRPr="009628A1" w:rsidRDefault="009628A1" w:rsidP="009628A1">
            <w:pPr>
              <w:rPr>
                <w:rFonts w:ascii="仿宋_GB2312" w:eastAsia="仿宋_GB2312" w:hAnsi="仿宋" w:cs="仿宋"/>
                <w:sz w:val="32"/>
                <w:szCs w:val="32"/>
              </w:rPr>
            </w:pPr>
          </w:p>
        </w:tc>
        <w:tc>
          <w:tcPr>
            <w:tcW w:w="1134" w:type="dxa"/>
          </w:tcPr>
          <w:p w14:paraId="7F2CB580" w14:textId="77777777" w:rsidR="009628A1" w:rsidRPr="009628A1" w:rsidRDefault="009628A1" w:rsidP="009628A1">
            <w:pPr>
              <w:rPr>
                <w:rFonts w:ascii="仿宋_GB2312" w:eastAsia="仿宋_GB2312" w:hAnsi="仿宋" w:cs="仿宋"/>
                <w:sz w:val="32"/>
                <w:szCs w:val="32"/>
              </w:rPr>
            </w:pPr>
          </w:p>
        </w:tc>
      </w:tr>
      <w:tr w:rsidR="009628A1" w:rsidRPr="009628A1" w14:paraId="2607521F" w14:textId="77777777" w:rsidTr="00EB1D69">
        <w:trPr>
          <w:trHeight w:val="1206"/>
        </w:trPr>
        <w:tc>
          <w:tcPr>
            <w:tcW w:w="3010" w:type="dxa"/>
            <w:vAlign w:val="center"/>
          </w:tcPr>
          <w:p w14:paraId="21D25073" w14:textId="77777777" w:rsidR="009628A1" w:rsidRPr="009628A1" w:rsidRDefault="009628A1" w:rsidP="009628A1">
            <w:pPr>
              <w:jc w:val="center"/>
              <w:rPr>
                <w:rFonts w:ascii="仿宋_GB2312" w:eastAsia="仿宋_GB2312" w:hAnsi="仿宋" w:cs="仿宋"/>
                <w:sz w:val="32"/>
                <w:szCs w:val="32"/>
              </w:rPr>
            </w:pPr>
            <w:r w:rsidRPr="009628A1">
              <w:rPr>
                <w:rFonts w:ascii="仿宋_GB2312" w:eastAsia="仿宋_GB2312" w:hAnsi="仿宋" w:cs="仿宋" w:hint="eastAsia"/>
                <w:sz w:val="32"/>
                <w:szCs w:val="32"/>
              </w:rPr>
              <w:t>自然科学</w:t>
            </w:r>
            <w:r w:rsidRPr="009628A1">
              <w:rPr>
                <w:rFonts w:ascii="仿宋_GB2312" w:eastAsia="仿宋_GB2312" w:hAnsi="仿宋" w:cs="仿宋"/>
                <w:sz w:val="32"/>
                <w:szCs w:val="32"/>
              </w:rPr>
              <w:t>系列</w:t>
            </w:r>
            <w:r w:rsidRPr="009628A1">
              <w:rPr>
                <w:rFonts w:ascii="仿宋_GB2312" w:eastAsia="仿宋_GB2312" w:hAnsi="仿宋" w:cs="仿宋" w:hint="eastAsia"/>
                <w:sz w:val="32"/>
                <w:szCs w:val="32"/>
              </w:rPr>
              <w:t>专业技术岗位总数</w:t>
            </w:r>
          </w:p>
        </w:tc>
        <w:tc>
          <w:tcPr>
            <w:tcW w:w="1134" w:type="dxa"/>
          </w:tcPr>
          <w:p w14:paraId="1C651270" w14:textId="77777777" w:rsidR="009628A1" w:rsidRPr="009628A1" w:rsidRDefault="009628A1" w:rsidP="009628A1">
            <w:pPr>
              <w:rPr>
                <w:rFonts w:ascii="仿宋_GB2312" w:eastAsia="仿宋_GB2312" w:hAnsi="仿宋" w:cs="仿宋"/>
                <w:sz w:val="32"/>
                <w:szCs w:val="32"/>
              </w:rPr>
            </w:pPr>
          </w:p>
        </w:tc>
        <w:tc>
          <w:tcPr>
            <w:tcW w:w="1134" w:type="dxa"/>
          </w:tcPr>
          <w:p w14:paraId="6C81112D" w14:textId="77777777" w:rsidR="009628A1" w:rsidRPr="009628A1" w:rsidRDefault="009628A1" w:rsidP="009628A1">
            <w:pPr>
              <w:rPr>
                <w:rFonts w:ascii="仿宋_GB2312" w:eastAsia="仿宋_GB2312" w:hAnsi="仿宋" w:cs="仿宋"/>
                <w:sz w:val="32"/>
                <w:szCs w:val="32"/>
              </w:rPr>
            </w:pPr>
          </w:p>
        </w:tc>
        <w:tc>
          <w:tcPr>
            <w:tcW w:w="1134" w:type="dxa"/>
          </w:tcPr>
          <w:p w14:paraId="2E7CD7EC" w14:textId="77777777" w:rsidR="009628A1" w:rsidRPr="009628A1" w:rsidRDefault="009628A1" w:rsidP="009628A1">
            <w:pPr>
              <w:rPr>
                <w:rFonts w:ascii="仿宋_GB2312" w:eastAsia="仿宋_GB2312" w:hAnsi="仿宋" w:cs="仿宋"/>
                <w:sz w:val="32"/>
                <w:szCs w:val="32"/>
              </w:rPr>
            </w:pPr>
          </w:p>
        </w:tc>
        <w:tc>
          <w:tcPr>
            <w:tcW w:w="1134" w:type="dxa"/>
          </w:tcPr>
          <w:p w14:paraId="067433DB" w14:textId="77777777" w:rsidR="009628A1" w:rsidRPr="009628A1" w:rsidRDefault="009628A1" w:rsidP="009628A1">
            <w:pPr>
              <w:rPr>
                <w:rFonts w:ascii="仿宋_GB2312" w:eastAsia="仿宋_GB2312" w:hAnsi="仿宋" w:cs="仿宋"/>
                <w:sz w:val="32"/>
                <w:szCs w:val="32"/>
              </w:rPr>
            </w:pPr>
          </w:p>
        </w:tc>
        <w:tc>
          <w:tcPr>
            <w:tcW w:w="1134" w:type="dxa"/>
          </w:tcPr>
          <w:p w14:paraId="32F61819" w14:textId="77777777" w:rsidR="009628A1" w:rsidRPr="009628A1" w:rsidRDefault="009628A1" w:rsidP="009628A1">
            <w:pPr>
              <w:rPr>
                <w:rFonts w:ascii="仿宋_GB2312" w:eastAsia="仿宋_GB2312" w:hAnsi="仿宋" w:cs="仿宋"/>
                <w:sz w:val="32"/>
                <w:szCs w:val="32"/>
              </w:rPr>
            </w:pPr>
          </w:p>
        </w:tc>
      </w:tr>
      <w:tr w:rsidR="009628A1" w:rsidRPr="009628A1" w14:paraId="254DF1FD" w14:textId="77777777" w:rsidTr="00EB1D69">
        <w:trPr>
          <w:trHeight w:val="1079"/>
        </w:trPr>
        <w:tc>
          <w:tcPr>
            <w:tcW w:w="3010" w:type="dxa"/>
            <w:vAlign w:val="center"/>
          </w:tcPr>
          <w:p w14:paraId="01E63D57" w14:textId="77777777" w:rsidR="009628A1" w:rsidRPr="009628A1" w:rsidRDefault="009628A1" w:rsidP="009628A1">
            <w:pPr>
              <w:jc w:val="center"/>
              <w:rPr>
                <w:rFonts w:ascii="仿宋_GB2312" w:eastAsia="仿宋_GB2312" w:hAnsi="仿宋" w:cs="仿宋"/>
                <w:sz w:val="32"/>
                <w:szCs w:val="32"/>
              </w:rPr>
            </w:pPr>
            <w:r w:rsidRPr="009628A1">
              <w:rPr>
                <w:rFonts w:ascii="仿宋_GB2312" w:eastAsia="仿宋_GB2312" w:hAnsi="仿宋" w:cs="仿宋" w:hint="eastAsia"/>
                <w:sz w:val="32"/>
                <w:szCs w:val="32"/>
              </w:rPr>
              <w:t>自然科学</w:t>
            </w:r>
            <w:r w:rsidRPr="009628A1">
              <w:rPr>
                <w:rFonts w:ascii="仿宋_GB2312" w:eastAsia="仿宋_GB2312" w:hAnsi="仿宋" w:cs="仿宋"/>
                <w:sz w:val="32"/>
                <w:szCs w:val="32"/>
              </w:rPr>
              <w:t>系列</w:t>
            </w:r>
            <w:r w:rsidRPr="009628A1">
              <w:rPr>
                <w:rFonts w:ascii="仿宋_GB2312" w:eastAsia="仿宋_GB2312" w:hAnsi="仿宋" w:cs="仿宋" w:hint="eastAsia"/>
                <w:sz w:val="32"/>
                <w:szCs w:val="32"/>
              </w:rPr>
              <w:t>专业技术岗位已聘数</w:t>
            </w:r>
          </w:p>
        </w:tc>
        <w:tc>
          <w:tcPr>
            <w:tcW w:w="1134" w:type="dxa"/>
          </w:tcPr>
          <w:p w14:paraId="78CBF06B" w14:textId="77777777" w:rsidR="009628A1" w:rsidRPr="009628A1" w:rsidRDefault="009628A1" w:rsidP="009628A1">
            <w:pPr>
              <w:rPr>
                <w:rFonts w:ascii="仿宋_GB2312" w:eastAsia="仿宋_GB2312" w:hAnsi="仿宋" w:cs="仿宋"/>
                <w:sz w:val="32"/>
                <w:szCs w:val="32"/>
              </w:rPr>
            </w:pPr>
          </w:p>
        </w:tc>
        <w:tc>
          <w:tcPr>
            <w:tcW w:w="1134" w:type="dxa"/>
          </w:tcPr>
          <w:p w14:paraId="42D33375" w14:textId="77777777" w:rsidR="009628A1" w:rsidRPr="009628A1" w:rsidRDefault="009628A1" w:rsidP="009628A1">
            <w:pPr>
              <w:rPr>
                <w:rFonts w:ascii="仿宋_GB2312" w:eastAsia="仿宋_GB2312" w:hAnsi="仿宋" w:cs="仿宋"/>
                <w:sz w:val="32"/>
                <w:szCs w:val="32"/>
              </w:rPr>
            </w:pPr>
          </w:p>
        </w:tc>
        <w:tc>
          <w:tcPr>
            <w:tcW w:w="1134" w:type="dxa"/>
          </w:tcPr>
          <w:p w14:paraId="3B69E05A" w14:textId="77777777" w:rsidR="009628A1" w:rsidRPr="009628A1" w:rsidRDefault="009628A1" w:rsidP="009628A1">
            <w:pPr>
              <w:rPr>
                <w:rFonts w:ascii="仿宋_GB2312" w:eastAsia="仿宋_GB2312" w:hAnsi="仿宋" w:cs="仿宋"/>
                <w:sz w:val="32"/>
                <w:szCs w:val="32"/>
              </w:rPr>
            </w:pPr>
          </w:p>
        </w:tc>
        <w:tc>
          <w:tcPr>
            <w:tcW w:w="1134" w:type="dxa"/>
          </w:tcPr>
          <w:p w14:paraId="67D0B628" w14:textId="77777777" w:rsidR="009628A1" w:rsidRPr="009628A1" w:rsidRDefault="009628A1" w:rsidP="009628A1">
            <w:pPr>
              <w:rPr>
                <w:rFonts w:ascii="仿宋_GB2312" w:eastAsia="仿宋_GB2312" w:hAnsi="仿宋" w:cs="仿宋"/>
                <w:sz w:val="32"/>
                <w:szCs w:val="32"/>
              </w:rPr>
            </w:pPr>
          </w:p>
        </w:tc>
        <w:tc>
          <w:tcPr>
            <w:tcW w:w="1134" w:type="dxa"/>
          </w:tcPr>
          <w:p w14:paraId="4CE91816" w14:textId="77777777" w:rsidR="009628A1" w:rsidRPr="009628A1" w:rsidRDefault="009628A1" w:rsidP="009628A1">
            <w:pPr>
              <w:rPr>
                <w:rFonts w:ascii="仿宋_GB2312" w:eastAsia="仿宋_GB2312" w:hAnsi="仿宋" w:cs="仿宋"/>
                <w:sz w:val="32"/>
                <w:szCs w:val="32"/>
              </w:rPr>
            </w:pPr>
          </w:p>
        </w:tc>
      </w:tr>
      <w:tr w:rsidR="009628A1" w:rsidRPr="009628A1" w14:paraId="57C3AF10" w14:textId="77777777" w:rsidTr="00EB1D69">
        <w:trPr>
          <w:trHeight w:val="1235"/>
        </w:trPr>
        <w:tc>
          <w:tcPr>
            <w:tcW w:w="3010" w:type="dxa"/>
            <w:vAlign w:val="center"/>
          </w:tcPr>
          <w:p w14:paraId="3A494343" w14:textId="77777777" w:rsidR="009628A1" w:rsidRPr="009628A1" w:rsidRDefault="009628A1" w:rsidP="009628A1">
            <w:pPr>
              <w:jc w:val="center"/>
              <w:rPr>
                <w:rFonts w:ascii="仿宋_GB2312" w:eastAsia="仿宋_GB2312" w:hAnsi="仿宋" w:cs="仿宋"/>
                <w:sz w:val="32"/>
                <w:szCs w:val="32"/>
              </w:rPr>
            </w:pPr>
            <w:r w:rsidRPr="009628A1">
              <w:rPr>
                <w:rFonts w:ascii="仿宋_GB2312" w:eastAsia="仿宋_GB2312" w:hAnsi="仿宋" w:cs="仿宋" w:hint="eastAsia"/>
                <w:sz w:val="32"/>
                <w:szCs w:val="32"/>
              </w:rPr>
              <w:t>自然科学</w:t>
            </w:r>
            <w:r w:rsidRPr="009628A1">
              <w:rPr>
                <w:rFonts w:ascii="仿宋_GB2312" w:eastAsia="仿宋_GB2312" w:hAnsi="仿宋" w:cs="仿宋"/>
                <w:sz w:val="32"/>
                <w:szCs w:val="32"/>
              </w:rPr>
              <w:t>系列</w:t>
            </w:r>
            <w:r w:rsidRPr="009628A1">
              <w:rPr>
                <w:rFonts w:ascii="仿宋_GB2312" w:eastAsia="仿宋_GB2312" w:hAnsi="仿宋" w:cs="仿宋" w:hint="eastAsia"/>
                <w:sz w:val="32"/>
                <w:szCs w:val="32"/>
              </w:rPr>
              <w:t>专业技术岗位空缺数</w:t>
            </w:r>
          </w:p>
        </w:tc>
        <w:tc>
          <w:tcPr>
            <w:tcW w:w="1134" w:type="dxa"/>
          </w:tcPr>
          <w:p w14:paraId="27A63EB4" w14:textId="77777777" w:rsidR="009628A1" w:rsidRPr="009628A1" w:rsidRDefault="009628A1" w:rsidP="009628A1">
            <w:pPr>
              <w:rPr>
                <w:rFonts w:ascii="仿宋_GB2312" w:eastAsia="仿宋_GB2312" w:hAnsi="仿宋" w:cs="仿宋"/>
                <w:sz w:val="32"/>
                <w:szCs w:val="32"/>
              </w:rPr>
            </w:pPr>
          </w:p>
        </w:tc>
        <w:tc>
          <w:tcPr>
            <w:tcW w:w="1134" w:type="dxa"/>
          </w:tcPr>
          <w:p w14:paraId="2FC03F4E" w14:textId="77777777" w:rsidR="009628A1" w:rsidRPr="009628A1" w:rsidRDefault="009628A1" w:rsidP="009628A1">
            <w:pPr>
              <w:rPr>
                <w:rFonts w:ascii="仿宋_GB2312" w:eastAsia="仿宋_GB2312" w:hAnsi="仿宋" w:cs="仿宋"/>
                <w:sz w:val="32"/>
                <w:szCs w:val="32"/>
              </w:rPr>
            </w:pPr>
          </w:p>
        </w:tc>
        <w:tc>
          <w:tcPr>
            <w:tcW w:w="1134" w:type="dxa"/>
          </w:tcPr>
          <w:p w14:paraId="7D496AD9" w14:textId="77777777" w:rsidR="009628A1" w:rsidRPr="009628A1" w:rsidRDefault="009628A1" w:rsidP="009628A1">
            <w:pPr>
              <w:rPr>
                <w:rFonts w:ascii="仿宋_GB2312" w:eastAsia="仿宋_GB2312" w:hAnsi="仿宋" w:cs="仿宋"/>
                <w:sz w:val="32"/>
                <w:szCs w:val="32"/>
              </w:rPr>
            </w:pPr>
          </w:p>
        </w:tc>
        <w:tc>
          <w:tcPr>
            <w:tcW w:w="1134" w:type="dxa"/>
          </w:tcPr>
          <w:p w14:paraId="04950D08" w14:textId="77777777" w:rsidR="009628A1" w:rsidRPr="009628A1" w:rsidRDefault="009628A1" w:rsidP="009628A1">
            <w:pPr>
              <w:rPr>
                <w:rFonts w:ascii="仿宋_GB2312" w:eastAsia="仿宋_GB2312" w:hAnsi="仿宋" w:cs="仿宋"/>
                <w:sz w:val="32"/>
                <w:szCs w:val="32"/>
              </w:rPr>
            </w:pPr>
          </w:p>
        </w:tc>
        <w:tc>
          <w:tcPr>
            <w:tcW w:w="1134" w:type="dxa"/>
          </w:tcPr>
          <w:p w14:paraId="6521ABAB" w14:textId="77777777" w:rsidR="009628A1" w:rsidRPr="009628A1" w:rsidRDefault="009628A1" w:rsidP="009628A1">
            <w:pPr>
              <w:rPr>
                <w:rFonts w:ascii="仿宋_GB2312" w:eastAsia="仿宋_GB2312" w:hAnsi="仿宋" w:cs="仿宋"/>
                <w:sz w:val="32"/>
                <w:szCs w:val="32"/>
              </w:rPr>
            </w:pPr>
          </w:p>
        </w:tc>
      </w:tr>
      <w:tr w:rsidR="009628A1" w:rsidRPr="009628A1" w14:paraId="493FE7E7" w14:textId="77777777" w:rsidTr="00EB1D69">
        <w:trPr>
          <w:trHeight w:val="1068"/>
        </w:trPr>
        <w:tc>
          <w:tcPr>
            <w:tcW w:w="3010" w:type="dxa"/>
            <w:vAlign w:val="center"/>
          </w:tcPr>
          <w:p w14:paraId="091FE0E4" w14:textId="77777777" w:rsidR="009628A1" w:rsidRPr="009628A1" w:rsidRDefault="009628A1" w:rsidP="009628A1">
            <w:pPr>
              <w:jc w:val="center"/>
              <w:rPr>
                <w:rFonts w:ascii="仿宋_GB2312" w:eastAsia="仿宋_GB2312" w:hAnsi="仿宋" w:cs="仿宋"/>
                <w:sz w:val="32"/>
                <w:szCs w:val="32"/>
              </w:rPr>
            </w:pPr>
            <w:r w:rsidRPr="009628A1">
              <w:rPr>
                <w:rFonts w:ascii="仿宋_GB2312" w:eastAsia="仿宋_GB2312" w:hAnsi="仿宋" w:cs="仿宋" w:hint="eastAsia"/>
                <w:sz w:val="32"/>
                <w:szCs w:val="32"/>
              </w:rPr>
              <w:t>取得自然科学</w:t>
            </w:r>
            <w:r w:rsidRPr="009628A1">
              <w:rPr>
                <w:rFonts w:ascii="仿宋_GB2312" w:eastAsia="仿宋_GB2312" w:hAnsi="仿宋" w:cs="仿宋"/>
                <w:sz w:val="32"/>
                <w:szCs w:val="32"/>
              </w:rPr>
              <w:t>系列</w:t>
            </w:r>
            <w:r w:rsidRPr="009628A1">
              <w:rPr>
                <w:rFonts w:ascii="仿宋_GB2312" w:eastAsia="仿宋_GB2312" w:hAnsi="仿宋" w:cs="仿宋" w:hint="eastAsia"/>
                <w:sz w:val="32"/>
                <w:szCs w:val="32"/>
              </w:rPr>
              <w:t>专业技术高级职称未聘人数</w:t>
            </w:r>
          </w:p>
        </w:tc>
        <w:tc>
          <w:tcPr>
            <w:tcW w:w="1134" w:type="dxa"/>
          </w:tcPr>
          <w:p w14:paraId="270349C5" w14:textId="77777777" w:rsidR="009628A1" w:rsidRPr="009628A1" w:rsidRDefault="009628A1" w:rsidP="009628A1">
            <w:pPr>
              <w:rPr>
                <w:rFonts w:ascii="仿宋_GB2312" w:eastAsia="仿宋_GB2312" w:hAnsi="仿宋" w:cs="仿宋"/>
                <w:sz w:val="32"/>
                <w:szCs w:val="32"/>
              </w:rPr>
            </w:pPr>
          </w:p>
        </w:tc>
        <w:tc>
          <w:tcPr>
            <w:tcW w:w="1134" w:type="dxa"/>
          </w:tcPr>
          <w:p w14:paraId="4431D439" w14:textId="77777777" w:rsidR="009628A1" w:rsidRPr="009628A1" w:rsidRDefault="009628A1" w:rsidP="009628A1">
            <w:pPr>
              <w:rPr>
                <w:rFonts w:ascii="仿宋_GB2312" w:eastAsia="仿宋_GB2312" w:hAnsi="仿宋" w:cs="仿宋"/>
                <w:sz w:val="32"/>
                <w:szCs w:val="32"/>
              </w:rPr>
            </w:pPr>
          </w:p>
        </w:tc>
        <w:tc>
          <w:tcPr>
            <w:tcW w:w="1134" w:type="dxa"/>
          </w:tcPr>
          <w:p w14:paraId="46A75763" w14:textId="77777777" w:rsidR="009628A1" w:rsidRPr="009628A1" w:rsidRDefault="009628A1" w:rsidP="009628A1">
            <w:pPr>
              <w:rPr>
                <w:rFonts w:ascii="仿宋_GB2312" w:eastAsia="仿宋_GB2312" w:hAnsi="仿宋" w:cs="仿宋"/>
                <w:sz w:val="32"/>
                <w:szCs w:val="32"/>
              </w:rPr>
            </w:pPr>
          </w:p>
        </w:tc>
        <w:tc>
          <w:tcPr>
            <w:tcW w:w="1134" w:type="dxa"/>
          </w:tcPr>
          <w:p w14:paraId="1CD05226" w14:textId="77777777" w:rsidR="009628A1" w:rsidRPr="009628A1" w:rsidRDefault="009628A1" w:rsidP="009628A1">
            <w:pPr>
              <w:rPr>
                <w:rFonts w:ascii="仿宋_GB2312" w:eastAsia="仿宋_GB2312" w:hAnsi="仿宋" w:cs="仿宋"/>
                <w:sz w:val="32"/>
                <w:szCs w:val="32"/>
              </w:rPr>
            </w:pPr>
          </w:p>
        </w:tc>
        <w:tc>
          <w:tcPr>
            <w:tcW w:w="1134" w:type="dxa"/>
          </w:tcPr>
          <w:p w14:paraId="7EEC45D5" w14:textId="77777777" w:rsidR="009628A1" w:rsidRPr="009628A1" w:rsidRDefault="009628A1" w:rsidP="009628A1">
            <w:pPr>
              <w:rPr>
                <w:rFonts w:ascii="仿宋_GB2312" w:eastAsia="仿宋_GB2312" w:hAnsi="仿宋" w:cs="仿宋"/>
                <w:sz w:val="32"/>
                <w:szCs w:val="32"/>
              </w:rPr>
            </w:pPr>
          </w:p>
        </w:tc>
      </w:tr>
      <w:tr w:rsidR="009628A1" w:rsidRPr="009628A1" w14:paraId="50D03201" w14:textId="77777777" w:rsidTr="00EB1D69">
        <w:trPr>
          <w:trHeight w:val="1081"/>
        </w:trPr>
        <w:tc>
          <w:tcPr>
            <w:tcW w:w="3010" w:type="dxa"/>
            <w:vAlign w:val="center"/>
          </w:tcPr>
          <w:p w14:paraId="33B05592" w14:textId="77777777" w:rsidR="009628A1" w:rsidRPr="009628A1" w:rsidRDefault="009628A1" w:rsidP="009628A1">
            <w:pPr>
              <w:jc w:val="center"/>
              <w:rPr>
                <w:rFonts w:ascii="仿宋_GB2312" w:eastAsia="仿宋_GB2312" w:hAnsi="仿宋" w:cs="仿宋"/>
                <w:sz w:val="32"/>
                <w:szCs w:val="32"/>
              </w:rPr>
            </w:pPr>
            <w:r w:rsidRPr="009628A1">
              <w:rPr>
                <w:rFonts w:ascii="仿宋_GB2312" w:eastAsia="仿宋_GB2312" w:hAnsi="仿宋" w:cs="仿宋" w:hint="eastAsia"/>
                <w:sz w:val="32"/>
                <w:szCs w:val="32"/>
              </w:rPr>
              <w:t>当年符合申报条件人员数</w:t>
            </w:r>
          </w:p>
        </w:tc>
        <w:tc>
          <w:tcPr>
            <w:tcW w:w="1134" w:type="dxa"/>
          </w:tcPr>
          <w:p w14:paraId="0ECF94EA" w14:textId="77777777" w:rsidR="009628A1" w:rsidRPr="009628A1" w:rsidRDefault="009628A1" w:rsidP="009628A1">
            <w:pPr>
              <w:rPr>
                <w:rFonts w:ascii="仿宋_GB2312" w:eastAsia="仿宋_GB2312" w:hAnsi="仿宋" w:cs="仿宋"/>
                <w:sz w:val="32"/>
                <w:szCs w:val="32"/>
              </w:rPr>
            </w:pPr>
          </w:p>
        </w:tc>
        <w:tc>
          <w:tcPr>
            <w:tcW w:w="1134" w:type="dxa"/>
          </w:tcPr>
          <w:p w14:paraId="4C908470" w14:textId="77777777" w:rsidR="009628A1" w:rsidRPr="009628A1" w:rsidRDefault="009628A1" w:rsidP="009628A1">
            <w:pPr>
              <w:rPr>
                <w:rFonts w:ascii="仿宋_GB2312" w:eastAsia="仿宋_GB2312" w:hAnsi="仿宋" w:cs="仿宋"/>
                <w:sz w:val="32"/>
                <w:szCs w:val="32"/>
              </w:rPr>
            </w:pPr>
          </w:p>
        </w:tc>
        <w:tc>
          <w:tcPr>
            <w:tcW w:w="1134" w:type="dxa"/>
          </w:tcPr>
          <w:p w14:paraId="5F3595B3" w14:textId="77777777" w:rsidR="009628A1" w:rsidRPr="009628A1" w:rsidRDefault="009628A1" w:rsidP="009628A1">
            <w:pPr>
              <w:rPr>
                <w:rFonts w:ascii="仿宋_GB2312" w:eastAsia="仿宋_GB2312" w:hAnsi="仿宋" w:cs="仿宋"/>
                <w:sz w:val="32"/>
                <w:szCs w:val="32"/>
              </w:rPr>
            </w:pPr>
          </w:p>
        </w:tc>
        <w:tc>
          <w:tcPr>
            <w:tcW w:w="1134" w:type="dxa"/>
          </w:tcPr>
          <w:p w14:paraId="25BCEC24" w14:textId="77777777" w:rsidR="009628A1" w:rsidRPr="009628A1" w:rsidRDefault="009628A1" w:rsidP="009628A1">
            <w:pPr>
              <w:rPr>
                <w:rFonts w:ascii="仿宋_GB2312" w:eastAsia="仿宋_GB2312" w:hAnsi="仿宋" w:cs="仿宋"/>
                <w:sz w:val="32"/>
                <w:szCs w:val="32"/>
              </w:rPr>
            </w:pPr>
          </w:p>
        </w:tc>
        <w:tc>
          <w:tcPr>
            <w:tcW w:w="1134" w:type="dxa"/>
          </w:tcPr>
          <w:p w14:paraId="5BBBDB12" w14:textId="77777777" w:rsidR="009628A1" w:rsidRPr="009628A1" w:rsidRDefault="009628A1" w:rsidP="009628A1">
            <w:pPr>
              <w:rPr>
                <w:rFonts w:ascii="仿宋_GB2312" w:eastAsia="仿宋_GB2312" w:hAnsi="仿宋" w:cs="仿宋"/>
                <w:sz w:val="32"/>
                <w:szCs w:val="32"/>
              </w:rPr>
            </w:pPr>
          </w:p>
        </w:tc>
      </w:tr>
    </w:tbl>
    <w:p w14:paraId="5E1B42DA" w14:textId="77777777" w:rsidR="009628A1" w:rsidRPr="009628A1" w:rsidRDefault="009628A1" w:rsidP="009628A1">
      <w:pPr>
        <w:rPr>
          <w:rFonts w:ascii="仿宋" w:eastAsia="仿宋" w:hAnsi="仿宋" w:cs="仿宋"/>
          <w:sz w:val="32"/>
          <w:szCs w:val="32"/>
        </w:rPr>
      </w:pPr>
      <w:r w:rsidRPr="009628A1">
        <w:rPr>
          <w:rFonts w:ascii="仿宋_GB2312" w:eastAsia="仿宋_GB2312" w:hAnsi="仿宋" w:cs="仿宋" w:hint="eastAsia"/>
          <w:sz w:val="32"/>
          <w:szCs w:val="32"/>
        </w:rPr>
        <w:t>填表人：             联系</w:t>
      </w:r>
      <w:r w:rsidRPr="009628A1">
        <w:rPr>
          <w:rFonts w:ascii="仿宋_GB2312" w:eastAsia="仿宋_GB2312" w:hAnsi="仿宋" w:cs="仿宋"/>
          <w:sz w:val="32"/>
          <w:szCs w:val="32"/>
        </w:rPr>
        <w:t>电话</w:t>
      </w:r>
      <w:r w:rsidRPr="009628A1">
        <w:rPr>
          <w:rFonts w:ascii="仿宋_GB2312" w:eastAsia="仿宋_GB2312" w:hAnsi="仿宋" w:cs="仿宋" w:hint="eastAsia"/>
          <w:sz w:val="32"/>
          <w:szCs w:val="32"/>
        </w:rPr>
        <w:t>：           日期：</w:t>
      </w:r>
    </w:p>
    <w:p w14:paraId="56E09403" w14:textId="77777777" w:rsidR="009628A1" w:rsidRPr="009628A1" w:rsidRDefault="009628A1" w:rsidP="009628A1">
      <w:pPr>
        <w:widowControl/>
        <w:rPr>
          <w:rFonts w:ascii="黑体" w:eastAsia="黑体" w:hAnsi="黑体" w:cs="仿宋"/>
          <w:sz w:val="32"/>
          <w:szCs w:val="32"/>
        </w:rPr>
      </w:pPr>
      <w:r w:rsidRPr="009628A1">
        <w:rPr>
          <w:rFonts w:ascii="黑体" w:eastAsia="黑体" w:hAnsi="黑体" w:cs="仿宋"/>
          <w:sz w:val="32"/>
          <w:szCs w:val="32"/>
        </w:rPr>
        <w:br w:type="page"/>
      </w:r>
    </w:p>
    <w:p w14:paraId="009B29BC" w14:textId="77777777" w:rsidR="009628A1" w:rsidRPr="009628A1" w:rsidRDefault="009628A1" w:rsidP="009628A1">
      <w:pPr>
        <w:rPr>
          <w:rFonts w:ascii="黑体" w:eastAsia="黑体" w:hAnsi="黑体" w:cs="仿宋"/>
          <w:sz w:val="32"/>
          <w:szCs w:val="32"/>
        </w:rPr>
      </w:pPr>
      <w:r w:rsidRPr="009628A1">
        <w:rPr>
          <w:rFonts w:ascii="黑体" w:eastAsia="黑体" w:hAnsi="黑体" w:cs="仿宋" w:hint="eastAsia"/>
          <w:sz w:val="32"/>
          <w:szCs w:val="32"/>
        </w:rPr>
        <w:lastRenderedPageBreak/>
        <w:t>附件</w:t>
      </w:r>
      <w:r w:rsidRPr="009628A1">
        <w:rPr>
          <w:rFonts w:ascii="黑体" w:eastAsia="黑体" w:hAnsi="黑体" w:cs="仿宋"/>
          <w:sz w:val="32"/>
          <w:szCs w:val="32"/>
        </w:rPr>
        <w:t>2:</w:t>
      </w:r>
    </w:p>
    <w:p w14:paraId="5B9CC153" w14:textId="77777777" w:rsidR="009628A1" w:rsidRPr="009628A1" w:rsidRDefault="009628A1" w:rsidP="009628A1">
      <w:pPr>
        <w:jc w:val="center"/>
        <w:rPr>
          <w:rFonts w:ascii="方正小标宋简体" w:eastAsia="方正小标宋简体" w:hAnsi="仿宋" w:cs="仿宋"/>
          <w:sz w:val="44"/>
          <w:szCs w:val="44"/>
        </w:rPr>
      </w:pPr>
      <w:r w:rsidRPr="009628A1">
        <w:rPr>
          <w:rFonts w:ascii="方正小标宋简体" w:eastAsia="方正小标宋简体" w:hAnsi="仿宋" w:cs="仿宋" w:hint="eastAsia"/>
          <w:sz w:val="44"/>
          <w:szCs w:val="44"/>
        </w:rPr>
        <w:t>陕西省自然科学高级职称评审公开监督卡</w:t>
      </w:r>
    </w:p>
    <w:p w14:paraId="27B1778E" w14:textId="77777777" w:rsidR="009628A1" w:rsidRPr="009628A1" w:rsidRDefault="009628A1" w:rsidP="009628A1">
      <w:pPr>
        <w:spacing w:beforeLines="50" w:before="156"/>
        <w:rPr>
          <w:rFonts w:ascii="仿宋_GB2312" w:eastAsia="仿宋_GB2312" w:hAnsi="仿宋" w:cs="仿宋"/>
          <w:sz w:val="32"/>
          <w:szCs w:val="32"/>
        </w:rPr>
      </w:pPr>
      <w:r w:rsidRPr="009628A1">
        <w:rPr>
          <w:rFonts w:ascii="仿宋_GB2312" w:eastAsia="仿宋_GB2312" w:hAnsi="仿宋" w:cs="仿宋" w:hint="eastAsia"/>
          <w:sz w:val="32"/>
          <w:szCs w:val="32"/>
        </w:rPr>
        <w:t>单位名称（盖章）：</w:t>
      </w:r>
    </w:p>
    <w:p w14:paraId="5E443ED4" w14:textId="77777777" w:rsidR="009628A1" w:rsidRPr="009628A1" w:rsidRDefault="009628A1" w:rsidP="009628A1">
      <w:pPr>
        <w:rPr>
          <w:rFonts w:ascii="仿宋_GB2312" w:eastAsia="仿宋_GB2312" w:hAnsi="仿宋" w:cs="仿宋"/>
          <w:sz w:val="32"/>
          <w:szCs w:val="32"/>
        </w:rPr>
      </w:pPr>
      <w:r w:rsidRPr="009628A1">
        <w:rPr>
          <w:rFonts w:ascii="仿宋_GB2312" w:eastAsia="仿宋_GB2312" w:hAnsi="仿宋" w:cs="仿宋" w:hint="eastAsia"/>
          <w:sz w:val="32"/>
          <w:szCs w:val="32"/>
        </w:rPr>
        <w:t xml:space="preserve">申报人姓名：            </w:t>
      </w:r>
    </w:p>
    <w:p w14:paraId="7B2B265A" w14:textId="77777777" w:rsidR="009628A1" w:rsidRPr="009628A1" w:rsidRDefault="009628A1" w:rsidP="009628A1">
      <w:pPr>
        <w:rPr>
          <w:rFonts w:ascii="仿宋_GB2312" w:eastAsia="仿宋_GB2312" w:hAnsi="仿宋" w:cs="仿宋"/>
          <w:sz w:val="32"/>
          <w:szCs w:val="32"/>
        </w:rPr>
      </w:pPr>
      <w:r w:rsidRPr="009628A1">
        <w:rPr>
          <w:rFonts w:ascii="仿宋_GB2312" w:eastAsia="仿宋_GB2312" w:hAnsi="仿宋" w:cs="仿宋" w:hint="eastAsia"/>
          <w:sz w:val="32"/>
          <w:szCs w:val="32"/>
        </w:rPr>
        <w:t>拟晋升职称资格：</w:t>
      </w:r>
    </w:p>
    <w:tbl>
      <w:tblP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88"/>
        <w:gridCol w:w="5299"/>
        <w:gridCol w:w="992"/>
        <w:gridCol w:w="1043"/>
      </w:tblGrid>
      <w:tr w:rsidR="009628A1" w:rsidRPr="009628A1" w14:paraId="7C5F29A6" w14:textId="77777777" w:rsidTr="00EB1D69">
        <w:trPr>
          <w:trHeight w:val="761"/>
        </w:trPr>
        <w:tc>
          <w:tcPr>
            <w:tcW w:w="1188" w:type="dxa"/>
            <w:vAlign w:val="center"/>
          </w:tcPr>
          <w:p w14:paraId="416B34A5" w14:textId="77777777" w:rsidR="009628A1" w:rsidRPr="009628A1" w:rsidRDefault="009628A1" w:rsidP="009628A1">
            <w:pPr>
              <w:rPr>
                <w:rFonts w:ascii="仿宋_GB2312" w:eastAsia="仿宋_GB2312" w:hAnsi="仿宋" w:cs="仿宋"/>
                <w:sz w:val="32"/>
                <w:szCs w:val="32"/>
              </w:rPr>
            </w:pPr>
          </w:p>
        </w:tc>
        <w:tc>
          <w:tcPr>
            <w:tcW w:w="5299" w:type="dxa"/>
            <w:vAlign w:val="center"/>
          </w:tcPr>
          <w:p w14:paraId="48CF71C9" w14:textId="77777777" w:rsidR="009628A1" w:rsidRPr="009628A1" w:rsidRDefault="009628A1" w:rsidP="009628A1">
            <w:pPr>
              <w:jc w:val="center"/>
              <w:rPr>
                <w:rFonts w:ascii="仿宋_GB2312" w:eastAsia="仿宋_GB2312" w:hAnsi="仿宋" w:cs="仿宋"/>
                <w:sz w:val="30"/>
                <w:szCs w:val="30"/>
              </w:rPr>
            </w:pPr>
            <w:r w:rsidRPr="009628A1">
              <w:rPr>
                <w:rFonts w:ascii="仿宋_GB2312" w:eastAsia="仿宋_GB2312" w:hAnsi="仿宋" w:cs="仿宋" w:hint="eastAsia"/>
                <w:sz w:val="30"/>
                <w:szCs w:val="30"/>
              </w:rPr>
              <w:t>监  督  内  容</w:t>
            </w:r>
          </w:p>
        </w:tc>
        <w:tc>
          <w:tcPr>
            <w:tcW w:w="2035" w:type="dxa"/>
            <w:gridSpan w:val="2"/>
            <w:vAlign w:val="center"/>
          </w:tcPr>
          <w:p w14:paraId="594D0FAC" w14:textId="77777777" w:rsidR="009628A1" w:rsidRPr="009628A1" w:rsidRDefault="009628A1" w:rsidP="009628A1">
            <w:pPr>
              <w:jc w:val="center"/>
              <w:rPr>
                <w:rFonts w:ascii="仿宋_GB2312" w:eastAsia="仿宋_GB2312" w:hAnsi="仿宋" w:cs="仿宋"/>
                <w:sz w:val="30"/>
                <w:szCs w:val="30"/>
              </w:rPr>
            </w:pPr>
            <w:r w:rsidRPr="009628A1">
              <w:rPr>
                <w:rFonts w:ascii="仿宋_GB2312" w:eastAsia="仿宋_GB2312" w:hAnsi="仿宋" w:cs="仿宋" w:hint="eastAsia"/>
                <w:sz w:val="30"/>
                <w:szCs w:val="30"/>
              </w:rPr>
              <w:t>监督情况</w:t>
            </w:r>
          </w:p>
        </w:tc>
      </w:tr>
      <w:tr w:rsidR="009628A1" w:rsidRPr="009628A1" w14:paraId="0F079CB7" w14:textId="77777777" w:rsidTr="00EB1D69">
        <w:trPr>
          <w:trHeight w:val="770"/>
        </w:trPr>
        <w:tc>
          <w:tcPr>
            <w:tcW w:w="1188" w:type="dxa"/>
            <w:vMerge w:val="restart"/>
            <w:vAlign w:val="center"/>
          </w:tcPr>
          <w:p w14:paraId="69CDC248" w14:textId="77777777" w:rsidR="009628A1" w:rsidRPr="009628A1" w:rsidRDefault="009628A1" w:rsidP="009628A1">
            <w:pPr>
              <w:ind w:firstLineChars="100" w:firstLine="320"/>
              <w:rPr>
                <w:rFonts w:ascii="仿宋_GB2312" w:eastAsia="仿宋_GB2312" w:hAnsi="仿宋" w:cs="仿宋"/>
                <w:sz w:val="32"/>
                <w:szCs w:val="32"/>
              </w:rPr>
            </w:pPr>
            <w:r w:rsidRPr="009628A1">
              <w:rPr>
                <w:rFonts w:ascii="仿宋_GB2312" w:eastAsia="仿宋_GB2312" w:hAnsi="仿宋" w:cs="仿宋" w:hint="eastAsia"/>
                <w:sz w:val="32"/>
                <w:szCs w:val="32"/>
              </w:rPr>
              <w:t>单</w:t>
            </w:r>
          </w:p>
          <w:p w14:paraId="15A34376" w14:textId="77777777" w:rsidR="009628A1" w:rsidRPr="009628A1" w:rsidRDefault="009628A1" w:rsidP="009628A1">
            <w:pPr>
              <w:jc w:val="center"/>
              <w:rPr>
                <w:rFonts w:ascii="仿宋_GB2312" w:eastAsia="仿宋_GB2312" w:hAnsi="仿宋" w:cs="仿宋"/>
                <w:sz w:val="32"/>
                <w:szCs w:val="32"/>
              </w:rPr>
            </w:pPr>
            <w:r w:rsidRPr="009628A1">
              <w:rPr>
                <w:rFonts w:ascii="仿宋_GB2312" w:eastAsia="仿宋_GB2312" w:hAnsi="仿宋" w:cs="仿宋" w:hint="eastAsia"/>
                <w:sz w:val="32"/>
                <w:szCs w:val="32"/>
              </w:rPr>
              <w:t>位</w:t>
            </w:r>
          </w:p>
          <w:p w14:paraId="335FD0A6" w14:textId="77777777" w:rsidR="009628A1" w:rsidRPr="009628A1" w:rsidRDefault="009628A1" w:rsidP="009628A1">
            <w:pPr>
              <w:jc w:val="center"/>
              <w:rPr>
                <w:rFonts w:ascii="仿宋_GB2312" w:eastAsia="仿宋_GB2312" w:hAnsi="仿宋" w:cs="仿宋"/>
                <w:sz w:val="32"/>
                <w:szCs w:val="32"/>
              </w:rPr>
            </w:pPr>
            <w:r w:rsidRPr="009628A1">
              <w:rPr>
                <w:rFonts w:ascii="仿宋_GB2312" w:eastAsia="仿宋_GB2312" w:hAnsi="仿宋" w:cs="仿宋" w:hint="eastAsia"/>
                <w:sz w:val="32"/>
                <w:szCs w:val="32"/>
              </w:rPr>
              <w:t>监</w:t>
            </w:r>
          </w:p>
          <w:p w14:paraId="7DD42E6B" w14:textId="77777777" w:rsidR="009628A1" w:rsidRPr="009628A1" w:rsidRDefault="009628A1" w:rsidP="009628A1">
            <w:pPr>
              <w:jc w:val="center"/>
              <w:rPr>
                <w:rFonts w:ascii="仿宋_GB2312" w:eastAsia="仿宋_GB2312" w:hAnsi="仿宋" w:cs="仿宋"/>
                <w:sz w:val="32"/>
                <w:szCs w:val="32"/>
              </w:rPr>
            </w:pPr>
            <w:r w:rsidRPr="009628A1">
              <w:rPr>
                <w:rFonts w:ascii="仿宋_GB2312" w:eastAsia="仿宋_GB2312" w:hAnsi="仿宋" w:cs="仿宋" w:hint="eastAsia"/>
                <w:sz w:val="32"/>
                <w:szCs w:val="32"/>
              </w:rPr>
              <w:t>督</w:t>
            </w:r>
          </w:p>
          <w:p w14:paraId="5005AEF7" w14:textId="77777777" w:rsidR="009628A1" w:rsidRPr="009628A1" w:rsidRDefault="009628A1" w:rsidP="009628A1">
            <w:pPr>
              <w:jc w:val="center"/>
              <w:rPr>
                <w:rFonts w:ascii="仿宋_GB2312" w:eastAsia="仿宋_GB2312" w:hAnsi="仿宋" w:cs="仿宋"/>
                <w:sz w:val="32"/>
                <w:szCs w:val="32"/>
              </w:rPr>
            </w:pPr>
            <w:r w:rsidRPr="009628A1">
              <w:rPr>
                <w:rFonts w:ascii="仿宋_GB2312" w:eastAsia="仿宋_GB2312" w:hAnsi="仿宋" w:cs="仿宋" w:hint="eastAsia"/>
                <w:sz w:val="32"/>
                <w:szCs w:val="32"/>
              </w:rPr>
              <w:t>情</w:t>
            </w:r>
          </w:p>
          <w:p w14:paraId="05160962" w14:textId="77777777" w:rsidR="009628A1" w:rsidRPr="009628A1" w:rsidRDefault="009628A1" w:rsidP="009628A1">
            <w:pPr>
              <w:jc w:val="center"/>
              <w:rPr>
                <w:rFonts w:ascii="仿宋_GB2312" w:eastAsia="仿宋_GB2312" w:hAnsi="仿宋" w:cs="仿宋"/>
                <w:sz w:val="32"/>
                <w:szCs w:val="32"/>
              </w:rPr>
            </w:pPr>
            <w:r w:rsidRPr="009628A1">
              <w:rPr>
                <w:rFonts w:ascii="仿宋_GB2312" w:eastAsia="仿宋_GB2312" w:hAnsi="仿宋" w:cs="仿宋" w:hint="eastAsia"/>
                <w:sz w:val="32"/>
                <w:szCs w:val="32"/>
              </w:rPr>
              <w:t>况</w:t>
            </w:r>
          </w:p>
        </w:tc>
        <w:tc>
          <w:tcPr>
            <w:tcW w:w="5299" w:type="dxa"/>
            <w:vAlign w:val="center"/>
          </w:tcPr>
          <w:p w14:paraId="3972AB4D" w14:textId="77777777" w:rsidR="009628A1" w:rsidRPr="009628A1" w:rsidRDefault="009628A1" w:rsidP="009628A1">
            <w:pPr>
              <w:rPr>
                <w:rFonts w:ascii="仿宋_GB2312" w:eastAsia="仿宋_GB2312" w:hAnsi="仿宋" w:cs="仿宋"/>
                <w:sz w:val="30"/>
                <w:szCs w:val="30"/>
              </w:rPr>
            </w:pPr>
            <w:r w:rsidRPr="009628A1">
              <w:rPr>
                <w:rFonts w:ascii="仿宋_GB2312" w:eastAsia="仿宋_GB2312" w:hAnsi="仿宋" w:cs="仿宋" w:hint="eastAsia"/>
                <w:sz w:val="30"/>
                <w:szCs w:val="30"/>
              </w:rPr>
              <w:t>1、职称政策是否对群众公开</w:t>
            </w:r>
          </w:p>
        </w:tc>
        <w:tc>
          <w:tcPr>
            <w:tcW w:w="992" w:type="dxa"/>
            <w:vAlign w:val="center"/>
          </w:tcPr>
          <w:p w14:paraId="7F22735F" w14:textId="77777777" w:rsidR="009628A1" w:rsidRPr="009628A1" w:rsidRDefault="009628A1" w:rsidP="009628A1">
            <w:pPr>
              <w:jc w:val="center"/>
              <w:rPr>
                <w:rFonts w:ascii="仿宋_GB2312" w:eastAsia="仿宋_GB2312" w:hAnsi="仿宋" w:cs="仿宋"/>
                <w:sz w:val="30"/>
                <w:szCs w:val="30"/>
              </w:rPr>
            </w:pPr>
            <w:r w:rsidRPr="009628A1">
              <w:rPr>
                <w:rFonts w:ascii="仿宋_GB2312" w:eastAsia="仿宋_GB2312" w:hAnsi="仿宋" w:cs="仿宋" w:hint="eastAsia"/>
                <w:sz w:val="30"/>
                <w:szCs w:val="30"/>
              </w:rPr>
              <w:t>是</w:t>
            </w:r>
          </w:p>
        </w:tc>
        <w:tc>
          <w:tcPr>
            <w:tcW w:w="1043" w:type="dxa"/>
            <w:vAlign w:val="center"/>
          </w:tcPr>
          <w:p w14:paraId="67B111E0" w14:textId="77777777" w:rsidR="009628A1" w:rsidRPr="009628A1" w:rsidRDefault="009628A1" w:rsidP="009628A1">
            <w:pPr>
              <w:jc w:val="center"/>
              <w:rPr>
                <w:rFonts w:ascii="仿宋_GB2312" w:eastAsia="仿宋_GB2312" w:hAnsi="仿宋" w:cs="仿宋"/>
                <w:sz w:val="32"/>
                <w:szCs w:val="32"/>
              </w:rPr>
            </w:pPr>
            <w:r w:rsidRPr="009628A1">
              <w:rPr>
                <w:rFonts w:ascii="仿宋_GB2312" w:eastAsia="仿宋_GB2312" w:hAnsi="仿宋" w:cs="仿宋" w:hint="eastAsia"/>
                <w:sz w:val="32"/>
                <w:szCs w:val="32"/>
              </w:rPr>
              <w:t>否</w:t>
            </w:r>
          </w:p>
        </w:tc>
      </w:tr>
      <w:tr w:rsidR="009628A1" w:rsidRPr="009628A1" w14:paraId="3F85F24F" w14:textId="77777777" w:rsidTr="00EB1D69">
        <w:trPr>
          <w:trHeight w:val="766"/>
        </w:trPr>
        <w:tc>
          <w:tcPr>
            <w:tcW w:w="1188" w:type="dxa"/>
            <w:vMerge/>
          </w:tcPr>
          <w:p w14:paraId="3213BFE5" w14:textId="77777777" w:rsidR="009628A1" w:rsidRPr="009628A1" w:rsidRDefault="009628A1" w:rsidP="009628A1">
            <w:pPr>
              <w:rPr>
                <w:rFonts w:ascii="仿宋_GB2312" w:eastAsia="仿宋_GB2312" w:hAnsi="仿宋" w:cs="仿宋"/>
                <w:sz w:val="32"/>
                <w:szCs w:val="32"/>
              </w:rPr>
            </w:pPr>
          </w:p>
        </w:tc>
        <w:tc>
          <w:tcPr>
            <w:tcW w:w="5299" w:type="dxa"/>
            <w:vAlign w:val="center"/>
          </w:tcPr>
          <w:p w14:paraId="3AB57C7F" w14:textId="77777777" w:rsidR="009628A1" w:rsidRPr="009628A1" w:rsidRDefault="009628A1" w:rsidP="009628A1">
            <w:pPr>
              <w:rPr>
                <w:rFonts w:ascii="仿宋_GB2312" w:eastAsia="仿宋_GB2312" w:hAnsi="仿宋" w:cs="仿宋"/>
                <w:sz w:val="30"/>
                <w:szCs w:val="30"/>
              </w:rPr>
            </w:pPr>
            <w:r w:rsidRPr="009628A1">
              <w:rPr>
                <w:rFonts w:ascii="仿宋_GB2312" w:eastAsia="仿宋_GB2312" w:hAnsi="仿宋" w:cs="仿宋" w:hint="eastAsia"/>
                <w:sz w:val="30"/>
                <w:szCs w:val="30"/>
              </w:rPr>
              <w:t>2、申报参加职称晋升人员名单是否公布</w:t>
            </w:r>
          </w:p>
        </w:tc>
        <w:tc>
          <w:tcPr>
            <w:tcW w:w="992" w:type="dxa"/>
            <w:vAlign w:val="center"/>
          </w:tcPr>
          <w:p w14:paraId="5F75F8D7" w14:textId="77777777" w:rsidR="009628A1" w:rsidRPr="009628A1" w:rsidRDefault="009628A1" w:rsidP="009628A1">
            <w:pPr>
              <w:jc w:val="center"/>
              <w:rPr>
                <w:rFonts w:ascii="仿宋_GB2312" w:eastAsia="仿宋_GB2312" w:hAnsi="仿宋" w:cs="仿宋"/>
                <w:sz w:val="30"/>
                <w:szCs w:val="30"/>
              </w:rPr>
            </w:pPr>
            <w:r w:rsidRPr="009628A1">
              <w:rPr>
                <w:rFonts w:ascii="仿宋_GB2312" w:eastAsia="仿宋_GB2312" w:hAnsi="仿宋" w:cs="仿宋" w:hint="eastAsia"/>
                <w:sz w:val="30"/>
                <w:szCs w:val="30"/>
              </w:rPr>
              <w:t>是</w:t>
            </w:r>
          </w:p>
        </w:tc>
        <w:tc>
          <w:tcPr>
            <w:tcW w:w="1043" w:type="dxa"/>
            <w:vAlign w:val="center"/>
          </w:tcPr>
          <w:p w14:paraId="4BD82EBD" w14:textId="77777777" w:rsidR="009628A1" w:rsidRPr="009628A1" w:rsidRDefault="009628A1" w:rsidP="009628A1">
            <w:pPr>
              <w:jc w:val="center"/>
              <w:rPr>
                <w:rFonts w:ascii="仿宋_GB2312" w:eastAsia="仿宋_GB2312" w:hAnsi="仿宋" w:cs="仿宋"/>
                <w:sz w:val="32"/>
                <w:szCs w:val="32"/>
              </w:rPr>
            </w:pPr>
            <w:r w:rsidRPr="009628A1">
              <w:rPr>
                <w:rFonts w:ascii="仿宋_GB2312" w:eastAsia="仿宋_GB2312" w:hAnsi="仿宋" w:cs="仿宋" w:hint="eastAsia"/>
                <w:sz w:val="32"/>
                <w:szCs w:val="32"/>
              </w:rPr>
              <w:t>否</w:t>
            </w:r>
          </w:p>
        </w:tc>
      </w:tr>
      <w:tr w:rsidR="009628A1" w:rsidRPr="009628A1" w14:paraId="1DF0AAA3" w14:textId="77777777" w:rsidTr="00EB1D69">
        <w:trPr>
          <w:trHeight w:val="776"/>
        </w:trPr>
        <w:tc>
          <w:tcPr>
            <w:tcW w:w="1188" w:type="dxa"/>
            <w:vMerge/>
          </w:tcPr>
          <w:p w14:paraId="10AD9EE3" w14:textId="77777777" w:rsidR="009628A1" w:rsidRPr="009628A1" w:rsidRDefault="009628A1" w:rsidP="009628A1">
            <w:pPr>
              <w:rPr>
                <w:rFonts w:ascii="仿宋_GB2312" w:eastAsia="仿宋_GB2312" w:hAnsi="仿宋" w:cs="仿宋"/>
                <w:sz w:val="32"/>
                <w:szCs w:val="32"/>
              </w:rPr>
            </w:pPr>
          </w:p>
        </w:tc>
        <w:tc>
          <w:tcPr>
            <w:tcW w:w="5299" w:type="dxa"/>
            <w:vAlign w:val="center"/>
          </w:tcPr>
          <w:p w14:paraId="6FB52A4D" w14:textId="77777777" w:rsidR="009628A1" w:rsidRPr="009628A1" w:rsidRDefault="009628A1" w:rsidP="009628A1">
            <w:pPr>
              <w:rPr>
                <w:rFonts w:ascii="仿宋_GB2312" w:eastAsia="仿宋_GB2312" w:hAnsi="仿宋" w:cs="仿宋"/>
                <w:sz w:val="30"/>
                <w:szCs w:val="30"/>
              </w:rPr>
            </w:pPr>
            <w:r w:rsidRPr="009628A1">
              <w:rPr>
                <w:rFonts w:ascii="仿宋_GB2312" w:eastAsia="仿宋_GB2312" w:hAnsi="仿宋" w:cs="仿宋" w:hint="eastAsia"/>
                <w:sz w:val="30"/>
                <w:szCs w:val="30"/>
              </w:rPr>
              <w:t>3、申报材料是否公开展示</w:t>
            </w:r>
          </w:p>
        </w:tc>
        <w:tc>
          <w:tcPr>
            <w:tcW w:w="992" w:type="dxa"/>
            <w:vAlign w:val="center"/>
          </w:tcPr>
          <w:p w14:paraId="1424C2E3" w14:textId="77777777" w:rsidR="009628A1" w:rsidRPr="009628A1" w:rsidRDefault="009628A1" w:rsidP="009628A1">
            <w:pPr>
              <w:jc w:val="center"/>
              <w:rPr>
                <w:rFonts w:ascii="仿宋_GB2312" w:eastAsia="仿宋_GB2312" w:hAnsi="仿宋" w:cs="仿宋"/>
                <w:sz w:val="30"/>
                <w:szCs w:val="30"/>
              </w:rPr>
            </w:pPr>
            <w:r w:rsidRPr="009628A1">
              <w:rPr>
                <w:rFonts w:ascii="仿宋_GB2312" w:eastAsia="仿宋_GB2312" w:hAnsi="仿宋" w:cs="仿宋" w:hint="eastAsia"/>
                <w:sz w:val="30"/>
                <w:szCs w:val="30"/>
              </w:rPr>
              <w:t>是</w:t>
            </w:r>
          </w:p>
        </w:tc>
        <w:tc>
          <w:tcPr>
            <w:tcW w:w="1043" w:type="dxa"/>
            <w:vAlign w:val="center"/>
          </w:tcPr>
          <w:p w14:paraId="61553C21" w14:textId="77777777" w:rsidR="009628A1" w:rsidRPr="009628A1" w:rsidRDefault="009628A1" w:rsidP="009628A1">
            <w:pPr>
              <w:jc w:val="center"/>
              <w:rPr>
                <w:rFonts w:ascii="仿宋_GB2312" w:eastAsia="仿宋_GB2312" w:hAnsi="仿宋" w:cs="仿宋"/>
                <w:sz w:val="32"/>
                <w:szCs w:val="32"/>
              </w:rPr>
            </w:pPr>
            <w:r w:rsidRPr="009628A1">
              <w:rPr>
                <w:rFonts w:ascii="仿宋_GB2312" w:eastAsia="仿宋_GB2312" w:hAnsi="仿宋" w:cs="仿宋" w:hint="eastAsia"/>
                <w:sz w:val="32"/>
                <w:szCs w:val="32"/>
              </w:rPr>
              <w:t>否</w:t>
            </w:r>
          </w:p>
        </w:tc>
      </w:tr>
      <w:tr w:rsidR="009628A1" w:rsidRPr="009628A1" w14:paraId="46F3E4CA" w14:textId="77777777" w:rsidTr="00EB1D69">
        <w:trPr>
          <w:trHeight w:val="772"/>
        </w:trPr>
        <w:tc>
          <w:tcPr>
            <w:tcW w:w="1188" w:type="dxa"/>
            <w:vMerge/>
          </w:tcPr>
          <w:p w14:paraId="34CEF13A" w14:textId="77777777" w:rsidR="009628A1" w:rsidRPr="009628A1" w:rsidRDefault="009628A1" w:rsidP="009628A1">
            <w:pPr>
              <w:rPr>
                <w:rFonts w:ascii="仿宋_GB2312" w:eastAsia="仿宋_GB2312" w:hAnsi="仿宋" w:cs="仿宋"/>
                <w:sz w:val="32"/>
                <w:szCs w:val="32"/>
              </w:rPr>
            </w:pPr>
          </w:p>
        </w:tc>
        <w:tc>
          <w:tcPr>
            <w:tcW w:w="5299" w:type="dxa"/>
            <w:vAlign w:val="center"/>
          </w:tcPr>
          <w:p w14:paraId="020918E3" w14:textId="77777777" w:rsidR="009628A1" w:rsidRPr="009628A1" w:rsidRDefault="009628A1" w:rsidP="009628A1">
            <w:pPr>
              <w:rPr>
                <w:rFonts w:ascii="仿宋_GB2312" w:eastAsia="仿宋_GB2312" w:hAnsi="仿宋" w:cs="仿宋"/>
                <w:sz w:val="30"/>
                <w:szCs w:val="30"/>
              </w:rPr>
            </w:pPr>
            <w:r w:rsidRPr="009628A1">
              <w:rPr>
                <w:rFonts w:ascii="仿宋_GB2312" w:eastAsia="仿宋_GB2312" w:hAnsi="仿宋" w:cs="仿宋" w:hint="eastAsia"/>
                <w:sz w:val="30"/>
                <w:szCs w:val="30"/>
              </w:rPr>
              <w:t>4、推荐结果及上报人选名单是否公开</w:t>
            </w:r>
          </w:p>
        </w:tc>
        <w:tc>
          <w:tcPr>
            <w:tcW w:w="992" w:type="dxa"/>
            <w:vAlign w:val="center"/>
          </w:tcPr>
          <w:p w14:paraId="320C75A3" w14:textId="77777777" w:rsidR="009628A1" w:rsidRPr="009628A1" w:rsidRDefault="009628A1" w:rsidP="009628A1">
            <w:pPr>
              <w:jc w:val="center"/>
              <w:rPr>
                <w:rFonts w:ascii="仿宋_GB2312" w:eastAsia="仿宋_GB2312" w:hAnsi="仿宋" w:cs="仿宋"/>
                <w:sz w:val="30"/>
                <w:szCs w:val="30"/>
              </w:rPr>
            </w:pPr>
            <w:r w:rsidRPr="009628A1">
              <w:rPr>
                <w:rFonts w:ascii="仿宋_GB2312" w:eastAsia="仿宋_GB2312" w:hAnsi="仿宋" w:cs="仿宋" w:hint="eastAsia"/>
                <w:sz w:val="30"/>
                <w:szCs w:val="30"/>
              </w:rPr>
              <w:t>是</w:t>
            </w:r>
          </w:p>
        </w:tc>
        <w:tc>
          <w:tcPr>
            <w:tcW w:w="1043" w:type="dxa"/>
            <w:vAlign w:val="center"/>
          </w:tcPr>
          <w:p w14:paraId="2309B866" w14:textId="77777777" w:rsidR="009628A1" w:rsidRPr="009628A1" w:rsidRDefault="009628A1" w:rsidP="009628A1">
            <w:pPr>
              <w:jc w:val="center"/>
              <w:rPr>
                <w:rFonts w:ascii="仿宋_GB2312" w:eastAsia="仿宋_GB2312" w:hAnsi="仿宋" w:cs="仿宋"/>
                <w:sz w:val="32"/>
                <w:szCs w:val="32"/>
              </w:rPr>
            </w:pPr>
            <w:r w:rsidRPr="009628A1">
              <w:rPr>
                <w:rFonts w:ascii="仿宋_GB2312" w:eastAsia="仿宋_GB2312" w:hAnsi="仿宋" w:cs="仿宋" w:hint="eastAsia"/>
                <w:sz w:val="32"/>
                <w:szCs w:val="32"/>
              </w:rPr>
              <w:t>否</w:t>
            </w:r>
          </w:p>
        </w:tc>
      </w:tr>
      <w:tr w:rsidR="009628A1" w:rsidRPr="009628A1" w14:paraId="784A4D9B" w14:textId="77777777" w:rsidTr="00EB1D69">
        <w:trPr>
          <w:trHeight w:val="754"/>
        </w:trPr>
        <w:tc>
          <w:tcPr>
            <w:tcW w:w="1188" w:type="dxa"/>
            <w:vMerge/>
          </w:tcPr>
          <w:p w14:paraId="159CFB04" w14:textId="77777777" w:rsidR="009628A1" w:rsidRPr="009628A1" w:rsidRDefault="009628A1" w:rsidP="009628A1">
            <w:pPr>
              <w:rPr>
                <w:rFonts w:ascii="仿宋_GB2312" w:eastAsia="仿宋_GB2312" w:hAnsi="仿宋" w:cs="仿宋"/>
                <w:sz w:val="32"/>
                <w:szCs w:val="32"/>
              </w:rPr>
            </w:pPr>
          </w:p>
        </w:tc>
        <w:tc>
          <w:tcPr>
            <w:tcW w:w="5299" w:type="dxa"/>
            <w:vAlign w:val="center"/>
          </w:tcPr>
          <w:p w14:paraId="425695EE" w14:textId="77777777" w:rsidR="009628A1" w:rsidRPr="009628A1" w:rsidRDefault="009628A1" w:rsidP="009628A1">
            <w:pPr>
              <w:rPr>
                <w:rFonts w:ascii="仿宋_GB2312" w:eastAsia="仿宋_GB2312" w:hAnsi="仿宋" w:cs="仿宋"/>
                <w:sz w:val="30"/>
                <w:szCs w:val="30"/>
              </w:rPr>
            </w:pPr>
            <w:r w:rsidRPr="009628A1">
              <w:rPr>
                <w:rFonts w:ascii="仿宋_GB2312" w:eastAsia="仿宋_GB2312" w:hAnsi="仿宋" w:cs="仿宋" w:hint="eastAsia"/>
                <w:sz w:val="30"/>
                <w:szCs w:val="30"/>
              </w:rPr>
              <w:t>5、</w:t>
            </w:r>
            <w:r w:rsidRPr="009628A1">
              <w:rPr>
                <w:rFonts w:ascii="仿宋_GB2312" w:eastAsia="仿宋_GB2312" w:hAnsi="仿宋" w:cs="仿宋"/>
                <w:sz w:val="30"/>
                <w:szCs w:val="30"/>
              </w:rPr>
              <w:t>公示是否存在异议</w:t>
            </w:r>
          </w:p>
        </w:tc>
        <w:tc>
          <w:tcPr>
            <w:tcW w:w="992" w:type="dxa"/>
            <w:vAlign w:val="center"/>
          </w:tcPr>
          <w:p w14:paraId="0EC29E43" w14:textId="77777777" w:rsidR="009628A1" w:rsidRPr="009628A1" w:rsidRDefault="009628A1" w:rsidP="009628A1">
            <w:pPr>
              <w:jc w:val="center"/>
              <w:rPr>
                <w:rFonts w:ascii="仿宋_GB2312" w:eastAsia="仿宋_GB2312" w:hAnsi="仿宋" w:cs="仿宋"/>
                <w:sz w:val="30"/>
                <w:szCs w:val="30"/>
              </w:rPr>
            </w:pPr>
            <w:r w:rsidRPr="009628A1">
              <w:rPr>
                <w:rFonts w:ascii="仿宋_GB2312" w:eastAsia="仿宋_GB2312" w:hAnsi="仿宋" w:cs="仿宋" w:hint="eastAsia"/>
                <w:sz w:val="30"/>
                <w:szCs w:val="30"/>
              </w:rPr>
              <w:t>是</w:t>
            </w:r>
          </w:p>
        </w:tc>
        <w:tc>
          <w:tcPr>
            <w:tcW w:w="1043" w:type="dxa"/>
            <w:vAlign w:val="center"/>
          </w:tcPr>
          <w:p w14:paraId="5B3E18CD" w14:textId="77777777" w:rsidR="009628A1" w:rsidRPr="009628A1" w:rsidRDefault="009628A1" w:rsidP="009628A1">
            <w:pPr>
              <w:jc w:val="center"/>
              <w:rPr>
                <w:rFonts w:ascii="仿宋_GB2312" w:eastAsia="仿宋_GB2312" w:hAnsi="仿宋" w:cs="仿宋"/>
                <w:sz w:val="32"/>
                <w:szCs w:val="32"/>
              </w:rPr>
            </w:pPr>
            <w:r w:rsidRPr="009628A1">
              <w:rPr>
                <w:rFonts w:ascii="仿宋_GB2312" w:eastAsia="仿宋_GB2312" w:hAnsi="仿宋" w:cs="仿宋" w:hint="eastAsia"/>
                <w:sz w:val="32"/>
                <w:szCs w:val="32"/>
              </w:rPr>
              <w:t>否</w:t>
            </w:r>
          </w:p>
        </w:tc>
      </w:tr>
      <w:tr w:rsidR="009628A1" w:rsidRPr="009628A1" w14:paraId="1341A15C" w14:textId="77777777" w:rsidTr="00EB1D69">
        <w:trPr>
          <w:trHeight w:val="778"/>
        </w:trPr>
        <w:tc>
          <w:tcPr>
            <w:tcW w:w="1188" w:type="dxa"/>
            <w:vMerge/>
          </w:tcPr>
          <w:p w14:paraId="55902B0B" w14:textId="77777777" w:rsidR="009628A1" w:rsidRPr="009628A1" w:rsidRDefault="009628A1" w:rsidP="009628A1">
            <w:pPr>
              <w:rPr>
                <w:rFonts w:ascii="仿宋_GB2312" w:eastAsia="仿宋_GB2312" w:hAnsi="仿宋" w:cs="仿宋"/>
                <w:sz w:val="32"/>
                <w:szCs w:val="32"/>
              </w:rPr>
            </w:pPr>
          </w:p>
        </w:tc>
        <w:tc>
          <w:tcPr>
            <w:tcW w:w="5299" w:type="dxa"/>
          </w:tcPr>
          <w:p w14:paraId="16D02907" w14:textId="77777777" w:rsidR="009628A1" w:rsidRPr="009628A1" w:rsidRDefault="009628A1" w:rsidP="009628A1">
            <w:pPr>
              <w:rPr>
                <w:rFonts w:ascii="仿宋_GB2312" w:eastAsia="仿宋_GB2312" w:hAnsi="仿宋" w:cs="仿宋"/>
                <w:sz w:val="30"/>
                <w:szCs w:val="30"/>
              </w:rPr>
            </w:pPr>
          </w:p>
        </w:tc>
        <w:tc>
          <w:tcPr>
            <w:tcW w:w="992" w:type="dxa"/>
          </w:tcPr>
          <w:p w14:paraId="4AC2B7D3" w14:textId="77777777" w:rsidR="009628A1" w:rsidRPr="009628A1" w:rsidRDefault="009628A1" w:rsidP="009628A1">
            <w:pPr>
              <w:rPr>
                <w:rFonts w:ascii="仿宋_GB2312" w:eastAsia="仿宋_GB2312" w:hAnsi="仿宋" w:cs="仿宋"/>
                <w:sz w:val="30"/>
                <w:szCs w:val="30"/>
              </w:rPr>
            </w:pPr>
          </w:p>
        </w:tc>
        <w:tc>
          <w:tcPr>
            <w:tcW w:w="1043" w:type="dxa"/>
          </w:tcPr>
          <w:p w14:paraId="2B130207" w14:textId="77777777" w:rsidR="009628A1" w:rsidRPr="009628A1" w:rsidRDefault="009628A1" w:rsidP="009628A1">
            <w:pPr>
              <w:rPr>
                <w:rFonts w:ascii="仿宋_GB2312" w:eastAsia="仿宋_GB2312" w:hAnsi="仿宋" w:cs="仿宋"/>
                <w:sz w:val="32"/>
                <w:szCs w:val="32"/>
              </w:rPr>
            </w:pPr>
          </w:p>
        </w:tc>
      </w:tr>
      <w:tr w:rsidR="009628A1" w:rsidRPr="009628A1" w14:paraId="14753467" w14:textId="77777777" w:rsidTr="00EB1D69">
        <w:trPr>
          <w:trHeight w:val="760"/>
        </w:trPr>
        <w:tc>
          <w:tcPr>
            <w:tcW w:w="8522" w:type="dxa"/>
            <w:gridSpan w:val="4"/>
            <w:vAlign w:val="center"/>
          </w:tcPr>
          <w:p w14:paraId="57D7FF97" w14:textId="77777777" w:rsidR="009628A1" w:rsidRPr="009628A1" w:rsidRDefault="009628A1" w:rsidP="009628A1">
            <w:pPr>
              <w:rPr>
                <w:rFonts w:ascii="仿宋_GB2312" w:eastAsia="仿宋_GB2312" w:hAnsi="仿宋" w:cs="仿宋"/>
                <w:sz w:val="30"/>
                <w:szCs w:val="30"/>
              </w:rPr>
            </w:pPr>
            <w:r w:rsidRPr="009628A1">
              <w:rPr>
                <w:rFonts w:ascii="仿宋_GB2312" w:eastAsia="仿宋_GB2312" w:hAnsi="仿宋" w:cs="仿宋" w:hint="eastAsia"/>
                <w:sz w:val="30"/>
                <w:szCs w:val="30"/>
              </w:rPr>
              <w:t>单位人事部门负责人签名：</w:t>
            </w:r>
          </w:p>
        </w:tc>
      </w:tr>
      <w:tr w:rsidR="009628A1" w:rsidRPr="009628A1" w14:paraId="03DA9C82" w14:textId="77777777" w:rsidTr="00EB1D69">
        <w:trPr>
          <w:trHeight w:val="770"/>
        </w:trPr>
        <w:tc>
          <w:tcPr>
            <w:tcW w:w="8522" w:type="dxa"/>
            <w:gridSpan w:val="4"/>
            <w:vAlign w:val="center"/>
          </w:tcPr>
          <w:p w14:paraId="6F680026" w14:textId="77777777" w:rsidR="009628A1" w:rsidRPr="009628A1" w:rsidRDefault="009628A1" w:rsidP="009628A1">
            <w:pPr>
              <w:rPr>
                <w:rFonts w:ascii="仿宋_GB2312" w:eastAsia="仿宋_GB2312" w:hAnsi="仿宋" w:cs="仿宋"/>
                <w:sz w:val="30"/>
                <w:szCs w:val="30"/>
              </w:rPr>
            </w:pPr>
            <w:r w:rsidRPr="009628A1">
              <w:rPr>
                <w:rFonts w:ascii="仿宋_GB2312" w:eastAsia="仿宋_GB2312" w:hAnsi="仿宋" w:cs="仿宋" w:hint="eastAsia"/>
                <w:sz w:val="30"/>
                <w:szCs w:val="30"/>
              </w:rPr>
              <w:t>单位负责人签名：</w:t>
            </w:r>
          </w:p>
        </w:tc>
      </w:tr>
      <w:tr w:rsidR="009628A1" w:rsidRPr="009628A1" w14:paraId="0A8313D4" w14:textId="77777777" w:rsidTr="00EB1D69">
        <w:trPr>
          <w:trHeight w:val="1132"/>
        </w:trPr>
        <w:tc>
          <w:tcPr>
            <w:tcW w:w="8522" w:type="dxa"/>
            <w:gridSpan w:val="4"/>
            <w:vAlign w:val="center"/>
          </w:tcPr>
          <w:p w14:paraId="74B2CD83" w14:textId="77777777" w:rsidR="009628A1" w:rsidRPr="009628A1" w:rsidRDefault="009628A1" w:rsidP="009628A1">
            <w:pPr>
              <w:rPr>
                <w:rFonts w:ascii="仿宋_GB2312" w:eastAsia="仿宋_GB2312" w:hAnsi="仿宋" w:cs="仿宋"/>
                <w:sz w:val="30"/>
                <w:szCs w:val="30"/>
              </w:rPr>
            </w:pPr>
            <w:r w:rsidRPr="009628A1">
              <w:rPr>
                <w:rFonts w:ascii="仿宋_GB2312" w:eastAsia="仿宋_GB2312" w:hAnsi="仿宋" w:cs="仿宋" w:hint="eastAsia"/>
                <w:sz w:val="30"/>
                <w:szCs w:val="30"/>
              </w:rPr>
              <w:t>备注：</w:t>
            </w:r>
          </w:p>
        </w:tc>
      </w:tr>
    </w:tbl>
    <w:p w14:paraId="619C5B98" w14:textId="77777777" w:rsidR="009628A1" w:rsidRPr="009628A1" w:rsidRDefault="009628A1" w:rsidP="009628A1">
      <w:pPr>
        <w:rPr>
          <w:rFonts w:ascii="仿宋_GB2312" w:eastAsia="仿宋_GB2312" w:hAnsi="仿宋" w:cs="仿宋"/>
          <w:sz w:val="32"/>
          <w:szCs w:val="32"/>
        </w:rPr>
      </w:pPr>
      <w:r w:rsidRPr="009628A1">
        <w:rPr>
          <w:rFonts w:ascii="仿宋_GB2312" w:eastAsia="仿宋_GB2312" w:hAnsi="仿宋" w:cs="仿宋" w:hint="eastAsia"/>
          <w:sz w:val="32"/>
          <w:szCs w:val="32"/>
        </w:rPr>
        <w:t>注：本表必须如实填写，加盖</w:t>
      </w:r>
      <w:r w:rsidRPr="009628A1">
        <w:rPr>
          <w:rFonts w:ascii="仿宋_GB2312" w:eastAsia="仿宋_GB2312" w:hAnsi="仿宋" w:cs="仿宋"/>
          <w:sz w:val="32"/>
          <w:szCs w:val="32"/>
        </w:rPr>
        <w:t>公章</w:t>
      </w:r>
      <w:r w:rsidRPr="009628A1">
        <w:rPr>
          <w:rFonts w:ascii="仿宋_GB2312" w:eastAsia="仿宋_GB2312" w:hAnsi="仿宋" w:cs="仿宋" w:hint="eastAsia"/>
          <w:sz w:val="32"/>
          <w:szCs w:val="32"/>
        </w:rPr>
        <w:t>。</w:t>
      </w:r>
    </w:p>
    <w:p w14:paraId="4672BD2C" w14:textId="77777777" w:rsidR="009628A1" w:rsidRPr="009628A1" w:rsidRDefault="009628A1" w:rsidP="009628A1">
      <w:pPr>
        <w:rPr>
          <w:rFonts w:ascii="仿宋_GB2312" w:eastAsia="仿宋_GB2312" w:hAnsi="仿宋" w:cs="仿宋"/>
          <w:sz w:val="32"/>
          <w:szCs w:val="32"/>
        </w:rPr>
      </w:pPr>
    </w:p>
    <w:p w14:paraId="3AD00A7D" w14:textId="7F07C241" w:rsidR="00DE4A88" w:rsidRDefault="00DE4A88"/>
    <w:p w14:paraId="1197E132" w14:textId="77777777" w:rsidR="00203AFF" w:rsidRDefault="00203AFF" w:rsidP="00203AFF">
      <w:pPr>
        <w:widowControl/>
        <w:autoSpaceDE w:val="0"/>
        <w:autoSpaceDN w:val="0"/>
        <w:adjustRightInd w:val="0"/>
        <w:jc w:val="left"/>
        <w:rPr>
          <w:rFonts w:ascii="浠垮畫_GB2312" w:eastAsia="浠垮畫_GB2312" w:cs="浠垮畫_GB2312"/>
          <w:kern w:val="0"/>
          <w:sz w:val="32"/>
          <w:szCs w:val="32"/>
        </w:rPr>
      </w:pPr>
      <w:r>
        <w:rPr>
          <w:rFonts w:ascii="榛戜綋" w:eastAsia="榛戜綋" w:cs="榛戜綋" w:hint="eastAsia"/>
          <w:kern w:val="0"/>
          <w:sz w:val="32"/>
          <w:szCs w:val="32"/>
        </w:rPr>
        <w:lastRenderedPageBreak/>
        <w:t>附件</w:t>
      </w:r>
      <w:r>
        <w:rPr>
          <w:rFonts w:ascii="é»‘ä½“" w:eastAsia="榛戜綋" w:hAnsi="é»‘ä½“" w:cs="é»‘ä½“"/>
          <w:kern w:val="0"/>
          <w:sz w:val="32"/>
          <w:szCs w:val="32"/>
        </w:rPr>
        <w:t>3</w:t>
      </w:r>
      <w:r>
        <w:rPr>
          <w:rFonts w:ascii="浠垮畫_GB2312" w:eastAsia="浠垮畫_GB2312" w:cs="浠垮畫_GB2312" w:hint="eastAsia"/>
          <w:kern w:val="0"/>
          <w:sz w:val="32"/>
          <w:szCs w:val="32"/>
        </w:rPr>
        <w:t>：</w:t>
      </w:r>
    </w:p>
    <w:p w14:paraId="0AA70319" w14:textId="77777777" w:rsidR="00203AFF" w:rsidRDefault="00203AFF" w:rsidP="00203AFF">
      <w:pPr>
        <w:widowControl/>
        <w:autoSpaceDE w:val="0"/>
        <w:autoSpaceDN w:val="0"/>
        <w:adjustRightInd w:val="0"/>
        <w:jc w:val="left"/>
        <w:rPr>
          <w:rFonts w:ascii="鏂规灏忔爣瀹嬬畝浣?" w:eastAsia="鏂规灏忔爣瀹嬬畝浣?" w:cs="鏂规灏忔爣瀹嬬畝浣?"/>
          <w:kern w:val="0"/>
          <w:sz w:val="36"/>
          <w:szCs w:val="36"/>
        </w:rPr>
      </w:pPr>
      <w:r>
        <w:rPr>
          <w:rFonts w:ascii="鏂规灏忔爣瀹嬬畝浣?" w:eastAsia="鏂规灏忔爣瀹嬬畝浣?" w:cs="鏂规灏忔爣瀹嬬畝浣?" w:hint="eastAsia"/>
          <w:kern w:val="0"/>
          <w:sz w:val="36"/>
          <w:szCs w:val="36"/>
        </w:rPr>
        <w:t>高级职称评审电子化材料要求</w:t>
      </w:r>
    </w:p>
    <w:p w14:paraId="5B6D8C28" w14:textId="781A8349" w:rsidR="00203AFF" w:rsidRDefault="00203AFF" w:rsidP="00203AFF">
      <w:pPr>
        <w:widowControl/>
        <w:autoSpaceDE w:val="0"/>
        <w:autoSpaceDN w:val="0"/>
        <w:adjustRightInd w:val="0"/>
        <w:jc w:val="left"/>
        <w:rPr>
          <w:rFonts w:ascii="浠垮畫_GB2312" w:eastAsia="浠垮畫_GB2312" w:cs="浠垮畫_GB2312"/>
          <w:kern w:val="0"/>
          <w:sz w:val="32"/>
          <w:szCs w:val="32"/>
        </w:rPr>
      </w:pPr>
      <w:r>
        <w:rPr>
          <w:rFonts w:ascii="浠垮畫_GB2312" w:eastAsia="浠垮畫_GB2312" w:cs="浠垮畫_GB2312" w:hint="eastAsia"/>
          <w:kern w:val="0"/>
          <w:sz w:val="32"/>
          <w:szCs w:val="32"/>
        </w:rPr>
        <w:t>为方便开展工作，提高服务质量和效率，节约资源与评审成本，凡申请晋升副高级职称的人员，其通过系统报送的参评材料须按本要求实施电子化。</w:t>
      </w:r>
    </w:p>
    <w:p w14:paraId="14A6CA54" w14:textId="77777777" w:rsidR="00203AFF" w:rsidRDefault="00203AFF" w:rsidP="00203AFF">
      <w:pPr>
        <w:widowControl/>
        <w:autoSpaceDE w:val="0"/>
        <w:autoSpaceDN w:val="0"/>
        <w:adjustRightInd w:val="0"/>
        <w:jc w:val="left"/>
        <w:rPr>
          <w:rFonts w:ascii="榛戜綋" w:eastAsia="榛戜綋" w:cs="榛戜綋"/>
          <w:kern w:val="0"/>
          <w:sz w:val="32"/>
          <w:szCs w:val="32"/>
        </w:rPr>
      </w:pPr>
      <w:r>
        <w:rPr>
          <w:rFonts w:ascii="榛戜綋" w:eastAsia="榛戜綋" w:cs="榛戜綋" w:hint="eastAsia"/>
          <w:kern w:val="0"/>
          <w:sz w:val="32"/>
          <w:szCs w:val="32"/>
        </w:rPr>
        <w:t>一、支撑材料电子化基本方法</w:t>
      </w:r>
    </w:p>
    <w:p w14:paraId="5DACAC4A" w14:textId="77777777" w:rsidR="00203AFF" w:rsidRDefault="00203AFF" w:rsidP="00203AFF">
      <w:pPr>
        <w:widowControl/>
        <w:autoSpaceDE w:val="0"/>
        <w:autoSpaceDN w:val="0"/>
        <w:adjustRightInd w:val="0"/>
        <w:jc w:val="left"/>
        <w:rPr>
          <w:rFonts w:ascii="Times New Roman" w:eastAsia="榛戜綋" w:hAnsi="Times New Roman" w:cs="Times New Roman"/>
          <w:kern w:val="0"/>
          <w:sz w:val="32"/>
          <w:szCs w:val="32"/>
        </w:rPr>
      </w:pPr>
      <w:r>
        <w:rPr>
          <w:rFonts w:ascii="浠垮畫_GB2312" w:eastAsia="浠垮畫_GB2312" w:cs="浠垮畫_GB2312" w:hint="eastAsia"/>
          <w:kern w:val="0"/>
          <w:sz w:val="32"/>
          <w:szCs w:val="32"/>
        </w:rPr>
        <w:t>首先将纸质参评材料以数码扫描或拍照方式清晰转换为</w:t>
      </w:r>
      <w:r>
        <w:rPr>
          <w:rFonts w:ascii="Times New Roman" w:eastAsia="榛戜綋" w:hAnsi="Times New Roman" w:cs="Times New Roman"/>
          <w:kern w:val="0"/>
          <w:sz w:val="32"/>
          <w:szCs w:val="32"/>
        </w:rPr>
        <w:t>JPG</w:t>
      </w:r>
    </w:p>
    <w:p w14:paraId="4CB734D1" w14:textId="154EB3E0" w:rsidR="00203AFF" w:rsidRDefault="00203AFF" w:rsidP="00203AFF">
      <w:pPr>
        <w:widowControl/>
        <w:autoSpaceDE w:val="0"/>
        <w:autoSpaceDN w:val="0"/>
        <w:adjustRightInd w:val="0"/>
        <w:jc w:val="left"/>
        <w:rPr>
          <w:rFonts w:ascii="浠垮畫_GB2312" w:eastAsia="浠垮畫_GB2312" w:cs="浠垮畫_GB2312"/>
          <w:kern w:val="0"/>
          <w:sz w:val="32"/>
          <w:szCs w:val="32"/>
        </w:rPr>
      </w:pPr>
      <w:r>
        <w:rPr>
          <w:rFonts w:ascii="浠垮畫_GB2312" w:eastAsia="浠垮畫_GB2312" w:cs="浠垮畫_GB2312" w:hint="eastAsia"/>
          <w:kern w:val="0"/>
          <w:sz w:val="32"/>
          <w:szCs w:val="32"/>
        </w:rPr>
        <w:t>格式图片，除申报人个人照片大小不能超过</w:t>
      </w:r>
      <w:r>
        <w:rPr>
          <w:rFonts w:ascii="Times New Roman" w:eastAsia="榛戜綋" w:hAnsi="Times New Roman" w:cs="Times New Roman"/>
          <w:kern w:val="0"/>
          <w:sz w:val="32"/>
          <w:szCs w:val="32"/>
        </w:rPr>
        <w:t xml:space="preserve">300K </w:t>
      </w:r>
      <w:r>
        <w:rPr>
          <w:rFonts w:ascii="浠垮畫_GB2312" w:eastAsia="浠垮畫_GB2312" w:cs="浠垮畫_GB2312" w:hint="eastAsia"/>
          <w:kern w:val="0"/>
          <w:sz w:val="32"/>
          <w:szCs w:val="32"/>
        </w:rPr>
        <w:t>以外，其他参评材料每张图片的大小不能超过</w:t>
      </w:r>
      <w:r>
        <w:rPr>
          <w:rFonts w:ascii="Times New Roman" w:eastAsia="榛戜綋" w:hAnsi="Times New Roman" w:cs="Times New Roman"/>
          <w:kern w:val="0"/>
          <w:sz w:val="32"/>
          <w:szCs w:val="32"/>
        </w:rPr>
        <w:t>600K</w:t>
      </w:r>
      <w:r>
        <w:rPr>
          <w:rFonts w:ascii="浠垮畫_GB2312" w:eastAsia="浠垮畫_GB2312" w:cs="浠垮畫_GB2312" w:hint="eastAsia"/>
          <w:kern w:val="0"/>
          <w:sz w:val="32"/>
          <w:szCs w:val="32"/>
        </w:rPr>
        <w:t>。若在上传过程中，发现图片超过限制大小，可使用系统中的图片处理工具按照系统中的操作说明将图片大小处理在</w:t>
      </w:r>
      <w:r>
        <w:rPr>
          <w:rFonts w:ascii="Times New Roman" w:eastAsia="榛戜綋" w:hAnsi="Times New Roman" w:cs="Times New Roman"/>
          <w:kern w:val="0"/>
          <w:sz w:val="32"/>
          <w:szCs w:val="32"/>
        </w:rPr>
        <w:t xml:space="preserve">600K </w:t>
      </w:r>
      <w:r>
        <w:rPr>
          <w:rFonts w:ascii="浠垮畫_GB2312" w:eastAsia="浠垮畫_GB2312" w:cs="浠垮畫_GB2312" w:hint="eastAsia"/>
          <w:kern w:val="0"/>
          <w:sz w:val="32"/>
          <w:szCs w:val="32"/>
        </w:rPr>
        <w:t>以内再上传。申报人将材料上传至系统后，须对所有图片进行检查测试，确保打开顺畅且清晰无误。</w:t>
      </w:r>
    </w:p>
    <w:p w14:paraId="2B721EAD" w14:textId="77777777" w:rsidR="00203AFF" w:rsidRDefault="00203AFF" w:rsidP="00203AFF">
      <w:pPr>
        <w:widowControl/>
        <w:autoSpaceDE w:val="0"/>
        <w:autoSpaceDN w:val="0"/>
        <w:adjustRightInd w:val="0"/>
        <w:jc w:val="left"/>
        <w:rPr>
          <w:rFonts w:ascii="榛戜綋" w:eastAsia="榛戜綋" w:cs="榛戜綋"/>
          <w:kern w:val="0"/>
          <w:sz w:val="32"/>
          <w:szCs w:val="32"/>
        </w:rPr>
      </w:pPr>
      <w:r>
        <w:rPr>
          <w:rFonts w:ascii="榛戜綋" w:eastAsia="榛戜綋" w:cs="榛戜綋" w:hint="eastAsia"/>
          <w:kern w:val="0"/>
          <w:sz w:val="32"/>
          <w:szCs w:val="32"/>
        </w:rPr>
        <w:t>二、职称系统支撑材料模块类别及文件上传规则</w:t>
      </w:r>
    </w:p>
    <w:p w14:paraId="0A9702C8" w14:textId="3A2B45B2" w:rsidR="00203AFF" w:rsidRDefault="00203AFF" w:rsidP="00203AFF">
      <w:pPr>
        <w:widowControl/>
        <w:autoSpaceDE w:val="0"/>
        <w:autoSpaceDN w:val="0"/>
        <w:adjustRightInd w:val="0"/>
        <w:jc w:val="left"/>
        <w:rPr>
          <w:rFonts w:ascii="浠垮畫_GB2312" w:eastAsia="浠垮畫_GB2312" w:cs="浠垮畫_GB2312"/>
          <w:kern w:val="0"/>
          <w:sz w:val="32"/>
          <w:szCs w:val="32"/>
        </w:rPr>
      </w:pPr>
      <w:r>
        <w:rPr>
          <w:rFonts w:ascii="浠垮畫_GB2312" w:eastAsia="浠垮畫_GB2312" w:cs="浠垮畫_GB2312" w:hint="eastAsia"/>
          <w:kern w:val="0"/>
          <w:sz w:val="32"/>
          <w:szCs w:val="32"/>
        </w:rPr>
        <w:t>（一）照片。建议</w:t>
      </w:r>
      <w:r>
        <w:rPr>
          <w:rFonts w:ascii="Times New Roman" w:eastAsia="榛戜綋" w:hAnsi="Times New Roman" w:cs="Times New Roman"/>
          <w:kern w:val="0"/>
          <w:sz w:val="32"/>
          <w:szCs w:val="32"/>
        </w:rPr>
        <w:t xml:space="preserve">626 </w:t>
      </w:r>
      <w:r>
        <w:rPr>
          <w:rFonts w:ascii="浠垮畫_GB2312" w:eastAsia="浠垮畫_GB2312" w:cs="浠垮畫_GB2312" w:hint="eastAsia"/>
          <w:kern w:val="0"/>
          <w:sz w:val="32"/>
          <w:szCs w:val="32"/>
        </w:rPr>
        <w:t>像素</w:t>
      </w:r>
      <w:r>
        <w:rPr>
          <w:rFonts w:ascii="Times New Roman" w:eastAsia="榛戜綋" w:hAnsi="Times New Roman" w:cs="Times New Roman"/>
          <w:kern w:val="0"/>
          <w:sz w:val="32"/>
          <w:szCs w:val="32"/>
        </w:rPr>
        <w:t>(</w:t>
      </w:r>
      <w:r>
        <w:rPr>
          <w:rFonts w:ascii="浠垮畫_GB2312" w:eastAsia="浠垮畫_GB2312" w:cs="浠垮畫_GB2312" w:hint="eastAsia"/>
          <w:kern w:val="0"/>
          <w:sz w:val="32"/>
          <w:szCs w:val="32"/>
        </w:rPr>
        <w:t>高</w:t>
      </w:r>
      <w:r>
        <w:rPr>
          <w:rFonts w:ascii="Times New Roman" w:eastAsia="榛戜綋" w:hAnsi="Times New Roman" w:cs="Times New Roman"/>
          <w:kern w:val="0"/>
          <w:sz w:val="32"/>
          <w:szCs w:val="32"/>
        </w:rPr>
        <w:t>)</w:t>
      </w:r>
      <w:r>
        <w:rPr>
          <w:rFonts w:ascii="浠垮畫_GB2312" w:eastAsia="浠垮畫_GB2312" w:cs="浠垮畫_GB2312" w:hint="eastAsia"/>
          <w:kern w:val="0"/>
          <w:sz w:val="32"/>
          <w:szCs w:val="32"/>
        </w:rPr>
        <w:t>×</w:t>
      </w:r>
      <w:r>
        <w:rPr>
          <w:rFonts w:ascii="Times New Roman" w:eastAsia="榛戜綋" w:hAnsi="Times New Roman" w:cs="Times New Roman"/>
          <w:kern w:val="0"/>
          <w:sz w:val="32"/>
          <w:szCs w:val="32"/>
        </w:rPr>
        <w:t xml:space="preserve">413 </w:t>
      </w:r>
      <w:r>
        <w:rPr>
          <w:rFonts w:ascii="浠垮畫_GB2312" w:eastAsia="浠垮畫_GB2312" w:cs="浠垮畫_GB2312" w:hint="eastAsia"/>
          <w:kern w:val="0"/>
          <w:sz w:val="32"/>
          <w:szCs w:val="32"/>
        </w:rPr>
        <w:t>像素</w:t>
      </w:r>
      <w:r>
        <w:rPr>
          <w:rFonts w:ascii="Times New Roman" w:eastAsia="榛戜綋" w:hAnsi="Times New Roman" w:cs="Times New Roman"/>
          <w:kern w:val="0"/>
          <w:sz w:val="32"/>
          <w:szCs w:val="32"/>
        </w:rPr>
        <w:t>(</w:t>
      </w:r>
      <w:r>
        <w:rPr>
          <w:rFonts w:ascii="浠垮畫_GB2312" w:eastAsia="浠垮畫_GB2312" w:cs="浠垮畫_GB2312" w:hint="eastAsia"/>
          <w:kern w:val="0"/>
          <w:sz w:val="32"/>
          <w:szCs w:val="32"/>
        </w:rPr>
        <w:t>宽</w:t>
      </w:r>
      <w:r>
        <w:rPr>
          <w:rFonts w:ascii="Times New Roman" w:eastAsia="榛戜綋" w:hAnsi="Times New Roman" w:cs="Times New Roman"/>
          <w:kern w:val="0"/>
          <w:sz w:val="32"/>
          <w:szCs w:val="32"/>
        </w:rPr>
        <w:t>)</w:t>
      </w:r>
      <w:r>
        <w:rPr>
          <w:rFonts w:ascii="浠垮畫_GB2312" w:eastAsia="浠垮畫_GB2312" w:cs="浠垮畫_GB2312" w:hint="eastAsia"/>
          <w:kern w:val="0"/>
          <w:sz w:val="32"/>
          <w:szCs w:val="32"/>
        </w:rPr>
        <w:t>。文件大小不超过</w:t>
      </w:r>
      <w:r>
        <w:rPr>
          <w:rFonts w:ascii="Times New Roman" w:eastAsia="榛戜綋" w:hAnsi="Times New Roman" w:cs="Times New Roman"/>
          <w:kern w:val="0"/>
          <w:sz w:val="32"/>
          <w:szCs w:val="32"/>
        </w:rPr>
        <w:t>300K</w:t>
      </w:r>
      <w:r>
        <w:rPr>
          <w:rFonts w:ascii="浠垮畫_GB2312" w:eastAsia="浠垮畫_GB2312" w:cs="浠垮畫_GB2312" w:hint="eastAsia"/>
          <w:kern w:val="0"/>
          <w:sz w:val="32"/>
          <w:szCs w:val="32"/>
        </w:rPr>
        <w:t>，支持</w:t>
      </w:r>
      <w:r>
        <w:rPr>
          <w:rFonts w:ascii="Times New Roman" w:eastAsia="榛戜綋" w:hAnsi="Times New Roman" w:cs="Times New Roman"/>
          <w:kern w:val="0"/>
          <w:sz w:val="32"/>
          <w:szCs w:val="32"/>
        </w:rPr>
        <w:t>JPG</w:t>
      </w:r>
      <w:r>
        <w:rPr>
          <w:rFonts w:ascii="浠垮畫_GB2312" w:eastAsia="浠垮畫_GB2312" w:cs="浠垮畫_GB2312" w:hint="eastAsia"/>
          <w:kern w:val="0"/>
          <w:sz w:val="32"/>
          <w:szCs w:val="32"/>
        </w:rPr>
        <w:t>、</w:t>
      </w:r>
      <w:r>
        <w:rPr>
          <w:rFonts w:ascii="Times New Roman" w:eastAsia="榛戜綋" w:hAnsi="Times New Roman" w:cs="Times New Roman"/>
          <w:kern w:val="0"/>
          <w:sz w:val="32"/>
          <w:szCs w:val="32"/>
        </w:rPr>
        <w:t>PNG</w:t>
      </w:r>
      <w:r>
        <w:rPr>
          <w:rFonts w:ascii="浠垮畫_GB2312" w:eastAsia="浠垮畫_GB2312" w:cs="浠垮畫_GB2312" w:hint="eastAsia"/>
          <w:kern w:val="0"/>
          <w:sz w:val="32"/>
          <w:szCs w:val="32"/>
        </w:rPr>
        <w:t>、</w:t>
      </w:r>
      <w:r>
        <w:rPr>
          <w:rFonts w:ascii="Times New Roman" w:eastAsia="榛戜綋" w:hAnsi="Times New Roman" w:cs="Times New Roman"/>
          <w:kern w:val="0"/>
          <w:sz w:val="32"/>
          <w:szCs w:val="32"/>
        </w:rPr>
        <w:t xml:space="preserve">JPEG </w:t>
      </w:r>
      <w:r>
        <w:rPr>
          <w:rFonts w:ascii="浠垮畫_GB2312" w:eastAsia="浠垮畫_GB2312" w:cs="浠垮畫_GB2312" w:hint="eastAsia"/>
          <w:kern w:val="0"/>
          <w:sz w:val="32"/>
          <w:szCs w:val="32"/>
        </w:rPr>
        <w:t>格式，将照片上传至系统中的照片模块。</w:t>
      </w:r>
    </w:p>
    <w:p w14:paraId="3FA4B062" w14:textId="1E9E01A2" w:rsidR="00203AFF" w:rsidRDefault="00203AFF" w:rsidP="00203AFF">
      <w:pPr>
        <w:widowControl/>
        <w:autoSpaceDE w:val="0"/>
        <w:autoSpaceDN w:val="0"/>
        <w:adjustRightInd w:val="0"/>
        <w:jc w:val="left"/>
        <w:rPr>
          <w:rFonts w:ascii="浠垮畫_GB2312" w:eastAsia="浠垮畫_GB2312" w:cs="浠垮畫_GB2312"/>
          <w:kern w:val="0"/>
          <w:sz w:val="32"/>
          <w:szCs w:val="32"/>
        </w:rPr>
      </w:pPr>
      <w:r>
        <w:rPr>
          <w:rFonts w:ascii="浠垮畫_GB2312" w:eastAsia="浠垮畫_GB2312" w:cs="浠垮畫_GB2312" w:hint="eastAsia"/>
          <w:kern w:val="0"/>
          <w:sz w:val="32"/>
          <w:szCs w:val="32"/>
        </w:rPr>
        <w:t>（二）证件电子图片。登录系统后，在证件电子图片模块中上传身份证（正、反面两张）、学历及学位证书、职称证书、职（执）业资格证书等证明材料。系统中带红色星号的项目为必传项，其他证件材料若有可选择上传。</w:t>
      </w:r>
    </w:p>
    <w:p w14:paraId="2C0F87D4" w14:textId="41092BB1" w:rsidR="00203AFF" w:rsidRDefault="00203AFF" w:rsidP="00203AFF">
      <w:pPr>
        <w:widowControl/>
        <w:autoSpaceDE w:val="0"/>
        <w:autoSpaceDN w:val="0"/>
        <w:adjustRightInd w:val="0"/>
        <w:jc w:val="left"/>
        <w:rPr>
          <w:rFonts w:ascii="å®‹ä½“" w:eastAsia="榛戜綋" w:hAnsi="å®‹ä½“" w:cs="å®‹ä½“"/>
          <w:kern w:val="0"/>
          <w:sz w:val="28"/>
          <w:szCs w:val="28"/>
        </w:rPr>
      </w:pPr>
    </w:p>
    <w:p w14:paraId="5FC1BE9A" w14:textId="17DDF3E7" w:rsidR="00203AFF" w:rsidRDefault="00203AFF" w:rsidP="00203AFF">
      <w:pPr>
        <w:widowControl/>
        <w:autoSpaceDE w:val="0"/>
        <w:autoSpaceDN w:val="0"/>
        <w:adjustRightInd w:val="0"/>
        <w:jc w:val="left"/>
        <w:rPr>
          <w:rFonts w:ascii="浠垮畫_GB2312" w:eastAsia="浠垮畫_GB2312" w:cs="浠垮畫_GB2312"/>
          <w:kern w:val="0"/>
          <w:sz w:val="32"/>
          <w:szCs w:val="32"/>
        </w:rPr>
      </w:pPr>
      <w:r>
        <w:rPr>
          <w:rFonts w:ascii="浠垮畫_GB2312" w:eastAsia="浠垮畫_GB2312" w:cs="浠垮畫_GB2312" w:hint="eastAsia"/>
          <w:kern w:val="0"/>
          <w:sz w:val="32"/>
          <w:szCs w:val="32"/>
        </w:rPr>
        <w:lastRenderedPageBreak/>
        <w:t>（三）评审申报材料。登录系统后，在评审申报材料模块中上传相应的电子化材料。</w:t>
      </w:r>
    </w:p>
    <w:p w14:paraId="26BA09D1" w14:textId="77777777" w:rsidR="00203AFF" w:rsidRDefault="00203AFF" w:rsidP="00203AFF">
      <w:pPr>
        <w:widowControl/>
        <w:autoSpaceDE w:val="0"/>
        <w:autoSpaceDN w:val="0"/>
        <w:adjustRightInd w:val="0"/>
        <w:jc w:val="left"/>
        <w:rPr>
          <w:rFonts w:ascii="浠垮畫_GB2312" w:eastAsia="浠垮畫_GB2312" w:cs="浠垮畫_GB2312"/>
          <w:kern w:val="0"/>
          <w:sz w:val="32"/>
          <w:szCs w:val="32"/>
        </w:rPr>
      </w:pPr>
      <w:r>
        <w:rPr>
          <w:rFonts w:ascii="浠垮畫_GB2312" w:eastAsia="浠垮畫_GB2312" w:cs="浠垮畫_GB2312" w:hint="eastAsia"/>
          <w:kern w:val="0"/>
          <w:sz w:val="32"/>
          <w:szCs w:val="32"/>
        </w:rPr>
        <w:t>申报人提交材料：</w:t>
      </w:r>
    </w:p>
    <w:p w14:paraId="4A1751AB" w14:textId="77777777" w:rsidR="00203AFF" w:rsidRDefault="00203AFF" w:rsidP="00203AFF">
      <w:pPr>
        <w:widowControl/>
        <w:autoSpaceDE w:val="0"/>
        <w:autoSpaceDN w:val="0"/>
        <w:adjustRightInd w:val="0"/>
        <w:jc w:val="left"/>
        <w:rPr>
          <w:rFonts w:ascii="浠垮畫_GB2312" w:eastAsia="浠垮畫_GB2312" w:cs="浠垮畫_GB2312"/>
          <w:kern w:val="0"/>
          <w:sz w:val="32"/>
          <w:szCs w:val="32"/>
        </w:rPr>
      </w:pPr>
      <w:r>
        <w:rPr>
          <w:rFonts w:ascii="Times New Roman" w:eastAsia="榛戜綋" w:hAnsi="Times New Roman" w:cs="Times New Roman"/>
          <w:kern w:val="0"/>
          <w:sz w:val="32"/>
          <w:szCs w:val="32"/>
        </w:rPr>
        <w:t>1.</w:t>
      </w:r>
      <w:r>
        <w:rPr>
          <w:rFonts w:ascii="浠垮畫_GB2312" w:eastAsia="浠垮畫_GB2312" w:cs="浠垮畫_GB2312" w:hint="eastAsia"/>
          <w:kern w:val="0"/>
          <w:sz w:val="32"/>
          <w:szCs w:val="32"/>
        </w:rPr>
        <w:t>证明</w:t>
      </w:r>
      <w:r>
        <w:rPr>
          <w:rFonts w:ascii="Times New Roman" w:eastAsia="榛戜綋" w:hAnsi="Times New Roman" w:cs="Times New Roman"/>
          <w:kern w:val="0"/>
          <w:sz w:val="32"/>
          <w:szCs w:val="32"/>
        </w:rPr>
        <w:t>:</w:t>
      </w:r>
      <w:r>
        <w:rPr>
          <w:rFonts w:ascii="浠垮畫_GB2312" w:eastAsia="浠垮畫_GB2312" w:cs="浠垮畫_GB2312" w:hint="eastAsia"/>
          <w:kern w:val="0"/>
          <w:sz w:val="32"/>
          <w:szCs w:val="32"/>
        </w:rPr>
        <w:t>《申报专业技术任职资格诚信承诺书》；</w:t>
      </w:r>
    </w:p>
    <w:p w14:paraId="61918B6E" w14:textId="6B19688A" w:rsidR="00203AFF" w:rsidRDefault="00203AFF" w:rsidP="00203AFF">
      <w:pPr>
        <w:widowControl/>
        <w:autoSpaceDE w:val="0"/>
        <w:autoSpaceDN w:val="0"/>
        <w:adjustRightInd w:val="0"/>
        <w:jc w:val="left"/>
        <w:rPr>
          <w:rFonts w:ascii="浠垮畫_GB2312" w:eastAsia="浠垮畫_GB2312" w:cs="浠垮畫_GB2312"/>
          <w:kern w:val="0"/>
          <w:sz w:val="32"/>
          <w:szCs w:val="32"/>
        </w:rPr>
      </w:pPr>
      <w:r>
        <w:rPr>
          <w:rFonts w:ascii="Times New Roman" w:eastAsia="榛戜綋" w:hAnsi="Times New Roman" w:cs="Times New Roman"/>
          <w:kern w:val="0"/>
          <w:sz w:val="32"/>
          <w:szCs w:val="32"/>
        </w:rPr>
        <w:t>2.</w:t>
      </w:r>
      <w:r>
        <w:rPr>
          <w:rFonts w:ascii="浠垮畫_GB2312" w:eastAsia="浠垮畫_GB2312" w:cs="浠垮畫_GB2312" w:hint="eastAsia"/>
          <w:kern w:val="0"/>
          <w:sz w:val="32"/>
          <w:szCs w:val="32"/>
        </w:rPr>
        <w:t>专业论著、教材、论文：内容依次为论文论著成果目录、逐篇（部）论文论著（包括封面、出版或版权信息页、相关目录页、本人撰写完成的内容部分）的原件电子化材料；</w:t>
      </w:r>
    </w:p>
    <w:p w14:paraId="279ED853" w14:textId="77777777" w:rsidR="00203AFF" w:rsidRDefault="00203AFF" w:rsidP="00203AFF">
      <w:pPr>
        <w:widowControl/>
        <w:autoSpaceDE w:val="0"/>
        <w:autoSpaceDN w:val="0"/>
        <w:adjustRightInd w:val="0"/>
        <w:jc w:val="left"/>
        <w:rPr>
          <w:rFonts w:ascii="浠垮畫_GB2312" w:eastAsia="浠垮畫_GB2312" w:cs="浠垮畫_GB2312"/>
          <w:kern w:val="0"/>
          <w:sz w:val="32"/>
          <w:szCs w:val="32"/>
        </w:rPr>
      </w:pPr>
      <w:r>
        <w:rPr>
          <w:rFonts w:ascii="Times New Roman" w:eastAsia="榛戜綋" w:hAnsi="Times New Roman" w:cs="Times New Roman"/>
          <w:kern w:val="0"/>
          <w:sz w:val="32"/>
          <w:szCs w:val="32"/>
        </w:rPr>
        <w:t>3.</w:t>
      </w:r>
      <w:r>
        <w:rPr>
          <w:rFonts w:ascii="浠垮畫_GB2312" w:eastAsia="浠垮畫_GB2312" w:cs="浠垮畫_GB2312" w:hint="eastAsia"/>
          <w:kern w:val="0"/>
          <w:sz w:val="32"/>
          <w:szCs w:val="32"/>
        </w:rPr>
        <w:t>任现职以来工作情况及相关业绩成果材料；</w:t>
      </w:r>
    </w:p>
    <w:p w14:paraId="3CF7E3FD" w14:textId="48CC58E3" w:rsidR="00203AFF" w:rsidRDefault="00203AFF" w:rsidP="00203AFF">
      <w:pPr>
        <w:widowControl/>
        <w:autoSpaceDE w:val="0"/>
        <w:autoSpaceDN w:val="0"/>
        <w:adjustRightInd w:val="0"/>
        <w:jc w:val="left"/>
        <w:rPr>
          <w:rFonts w:ascii="浠垮畫_GB2312" w:eastAsia="浠垮畫_GB2312" w:cs="浠垮畫_GB2312"/>
          <w:kern w:val="0"/>
          <w:sz w:val="32"/>
          <w:szCs w:val="32"/>
        </w:rPr>
      </w:pPr>
      <w:r>
        <w:rPr>
          <w:rFonts w:ascii="Times New Roman" w:eastAsia="榛戜綋" w:hAnsi="Times New Roman" w:cs="Times New Roman"/>
          <w:kern w:val="0"/>
          <w:sz w:val="32"/>
          <w:szCs w:val="32"/>
        </w:rPr>
        <w:t xml:space="preserve">4. </w:t>
      </w:r>
      <w:r>
        <w:rPr>
          <w:rFonts w:ascii="浠垮畫_GB2312" w:eastAsia="浠垮畫_GB2312" w:cs="浠垮畫_GB2312" w:hint="eastAsia"/>
          <w:kern w:val="0"/>
          <w:sz w:val="32"/>
          <w:szCs w:val="32"/>
        </w:rPr>
        <w:t>继续教育学时证明：“陕西省专业技术人员继续教育网”输出学时证明或《陕西省专业人员继续教育证书》记录学时证明；</w:t>
      </w:r>
    </w:p>
    <w:p w14:paraId="0CF24192" w14:textId="77777777" w:rsidR="00203AFF" w:rsidRDefault="00203AFF" w:rsidP="00203AFF">
      <w:pPr>
        <w:widowControl/>
        <w:autoSpaceDE w:val="0"/>
        <w:autoSpaceDN w:val="0"/>
        <w:adjustRightInd w:val="0"/>
        <w:jc w:val="left"/>
        <w:rPr>
          <w:rFonts w:ascii="浠垮畫_GB2312" w:eastAsia="浠垮畫_GB2312" w:cs="浠垮畫_GB2312"/>
          <w:kern w:val="0"/>
          <w:sz w:val="32"/>
          <w:szCs w:val="32"/>
        </w:rPr>
      </w:pPr>
      <w:r>
        <w:rPr>
          <w:rFonts w:ascii="ä»¿å®‹_GB2312" w:eastAsia="榛戜綋" w:hAnsi="ä»¿å®‹_GB2312" w:cs="ä»¿å®‹_GB2312"/>
          <w:kern w:val="0"/>
          <w:sz w:val="32"/>
          <w:szCs w:val="32"/>
        </w:rPr>
        <w:t>5.</w:t>
      </w:r>
      <w:r>
        <w:rPr>
          <w:rFonts w:ascii="浠垮畫_GB2312" w:eastAsia="浠垮畫_GB2312" w:cs="浠垮畫_GB2312" w:hint="eastAsia"/>
          <w:kern w:val="0"/>
          <w:sz w:val="32"/>
          <w:szCs w:val="32"/>
        </w:rPr>
        <w:t>《××同志思想政治情况说明》。</w:t>
      </w:r>
    </w:p>
    <w:p w14:paraId="44CA3DA7" w14:textId="77777777" w:rsidR="00203AFF" w:rsidRDefault="00203AFF" w:rsidP="00203AFF">
      <w:pPr>
        <w:widowControl/>
        <w:autoSpaceDE w:val="0"/>
        <w:autoSpaceDN w:val="0"/>
        <w:adjustRightInd w:val="0"/>
        <w:jc w:val="left"/>
        <w:rPr>
          <w:rFonts w:ascii="浠垮畫_GB2312" w:eastAsia="浠垮畫_GB2312" w:cs="浠垮畫_GB2312"/>
          <w:kern w:val="0"/>
          <w:sz w:val="32"/>
          <w:szCs w:val="32"/>
        </w:rPr>
      </w:pPr>
      <w:r>
        <w:rPr>
          <w:rFonts w:ascii="浠垮畫_GB2312" w:eastAsia="浠垮畫_GB2312" w:cs="浠垮畫_GB2312" w:hint="eastAsia"/>
          <w:kern w:val="0"/>
          <w:sz w:val="32"/>
          <w:szCs w:val="32"/>
        </w:rPr>
        <w:t>所在单位提交材料：</w:t>
      </w:r>
    </w:p>
    <w:p w14:paraId="6D2EE3CD" w14:textId="627AE5E3" w:rsidR="00203AFF" w:rsidRDefault="00203AFF" w:rsidP="00203AFF">
      <w:pPr>
        <w:widowControl/>
        <w:autoSpaceDE w:val="0"/>
        <w:autoSpaceDN w:val="0"/>
        <w:adjustRightInd w:val="0"/>
        <w:jc w:val="left"/>
        <w:rPr>
          <w:rFonts w:ascii="浠垮畫_GB2312" w:eastAsia="浠垮畫_GB2312" w:cs="浠垮畫_GB2312"/>
          <w:kern w:val="0"/>
          <w:sz w:val="32"/>
          <w:szCs w:val="32"/>
        </w:rPr>
      </w:pPr>
      <w:r>
        <w:rPr>
          <w:rFonts w:ascii="ä»¿å®‹_GB2312" w:eastAsia="榛戜綋" w:hAnsi="ä»¿å®‹_GB2312" w:cs="ä»¿å®‹_GB2312"/>
          <w:kern w:val="0"/>
          <w:sz w:val="32"/>
          <w:szCs w:val="32"/>
        </w:rPr>
        <w:t xml:space="preserve">6. </w:t>
      </w:r>
      <w:r>
        <w:rPr>
          <w:rFonts w:ascii="浠垮畫_GB2312" w:eastAsia="浠垮畫_GB2312" w:cs="浠垮畫_GB2312" w:hint="eastAsia"/>
          <w:kern w:val="0"/>
          <w:sz w:val="32"/>
          <w:szCs w:val="32"/>
        </w:rPr>
        <w:t>陕西省自然科学系列高级职称评审岗位设置统计表（操作手册</w:t>
      </w:r>
      <w:r>
        <w:rPr>
          <w:rFonts w:ascii="Times New Roman" w:eastAsia="榛戜綋" w:hAnsi="Times New Roman" w:cs="Times New Roman"/>
          <w:kern w:val="0"/>
          <w:sz w:val="32"/>
          <w:szCs w:val="32"/>
        </w:rPr>
        <w:t>2.1</w:t>
      </w:r>
      <w:r>
        <w:rPr>
          <w:rFonts w:ascii="浠垮畫_GB2312" w:eastAsia="浠垮畫_GB2312" w:cs="浠垮畫_GB2312" w:hint="eastAsia"/>
          <w:kern w:val="0"/>
          <w:sz w:val="32"/>
          <w:szCs w:val="32"/>
        </w:rPr>
        <w:t>）；</w:t>
      </w:r>
    </w:p>
    <w:p w14:paraId="3AE61407" w14:textId="77777777" w:rsidR="00203AFF" w:rsidRDefault="00203AFF" w:rsidP="00203AFF">
      <w:pPr>
        <w:widowControl/>
        <w:autoSpaceDE w:val="0"/>
        <w:autoSpaceDN w:val="0"/>
        <w:adjustRightInd w:val="0"/>
        <w:jc w:val="left"/>
        <w:rPr>
          <w:rFonts w:ascii="浠垮畫_GB2312" w:eastAsia="浠垮畫_GB2312" w:cs="浠垮畫_GB2312"/>
          <w:kern w:val="0"/>
          <w:sz w:val="32"/>
          <w:szCs w:val="32"/>
        </w:rPr>
      </w:pPr>
      <w:r>
        <w:rPr>
          <w:rFonts w:ascii="Times New Roman" w:eastAsia="榛戜綋" w:hAnsi="Times New Roman" w:cs="Times New Roman"/>
          <w:kern w:val="0"/>
          <w:sz w:val="32"/>
          <w:szCs w:val="32"/>
        </w:rPr>
        <w:t xml:space="preserve">7. </w:t>
      </w:r>
      <w:r>
        <w:rPr>
          <w:rFonts w:ascii="浠垮畫_GB2312" w:eastAsia="浠垮畫_GB2312" w:cs="浠垮畫_GB2312" w:hint="eastAsia"/>
          <w:kern w:val="0"/>
          <w:sz w:val="32"/>
          <w:szCs w:val="32"/>
        </w:rPr>
        <w:t>陕西省自然科学高级职称评审公开监督卡（操作手册</w:t>
      </w:r>
      <w:r>
        <w:rPr>
          <w:rFonts w:ascii="Times New Roman" w:eastAsia="榛戜綋" w:hAnsi="Times New Roman" w:cs="Times New Roman"/>
          <w:kern w:val="0"/>
          <w:sz w:val="32"/>
          <w:szCs w:val="32"/>
        </w:rPr>
        <w:t>2.2</w:t>
      </w:r>
      <w:r>
        <w:rPr>
          <w:rFonts w:ascii="浠垮畫_GB2312" w:eastAsia="浠垮畫_GB2312" w:cs="浠垮畫_GB2312" w:hint="eastAsia"/>
          <w:kern w:val="0"/>
          <w:sz w:val="32"/>
          <w:szCs w:val="32"/>
        </w:rPr>
        <w:t>）。</w:t>
      </w:r>
    </w:p>
    <w:p w14:paraId="279B2164" w14:textId="77777777" w:rsidR="00203AFF" w:rsidRDefault="00203AFF" w:rsidP="00203AFF">
      <w:pPr>
        <w:widowControl/>
        <w:autoSpaceDE w:val="0"/>
        <w:autoSpaceDN w:val="0"/>
        <w:adjustRightInd w:val="0"/>
        <w:jc w:val="left"/>
        <w:rPr>
          <w:rFonts w:ascii="浠垮畫_GB2312" w:eastAsia="浠垮畫_GB2312" w:cs="浠垮畫_GB2312"/>
          <w:kern w:val="0"/>
          <w:sz w:val="32"/>
          <w:szCs w:val="32"/>
        </w:rPr>
      </w:pPr>
      <w:r>
        <w:rPr>
          <w:rFonts w:ascii="浠垮畫_GB2312" w:eastAsia="浠垮畫_GB2312" w:cs="浠垮畫_GB2312" w:hint="eastAsia"/>
          <w:kern w:val="0"/>
          <w:sz w:val="32"/>
          <w:szCs w:val="32"/>
        </w:rPr>
        <w:t>市、厅（局）级主管单位提交材料：</w:t>
      </w:r>
    </w:p>
    <w:p w14:paraId="550F8AF0" w14:textId="088FFFC2" w:rsidR="00203AFF" w:rsidRDefault="00203AFF" w:rsidP="00203AFF">
      <w:pPr>
        <w:widowControl/>
        <w:autoSpaceDE w:val="0"/>
        <w:autoSpaceDN w:val="0"/>
        <w:adjustRightInd w:val="0"/>
        <w:jc w:val="left"/>
        <w:rPr>
          <w:rFonts w:ascii="浠垮畫_GB2312" w:eastAsia="浠垮畫_GB2312" w:cs="浠垮畫_GB2312"/>
          <w:kern w:val="0"/>
          <w:sz w:val="32"/>
          <w:szCs w:val="32"/>
        </w:rPr>
      </w:pPr>
      <w:r>
        <w:rPr>
          <w:rFonts w:ascii="Times New Roman" w:eastAsia="榛戜綋" w:hAnsi="Times New Roman" w:cs="Times New Roman"/>
          <w:kern w:val="0"/>
          <w:sz w:val="32"/>
          <w:szCs w:val="32"/>
        </w:rPr>
        <w:t xml:space="preserve">8. </w:t>
      </w:r>
      <w:r>
        <w:rPr>
          <w:rFonts w:ascii="浠垮畫_GB2312" w:eastAsia="浠垮畫_GB2312" w:cs="浠垮畫_GB2312" w:hint="eastAsia"/>
          <w:kern w:val="0"/>
          <w:sz w:val="32"/>
          <w:szCs w:val="32"/>
        </w:rPr>
        <w:t>《</w:t>
      </w:r>
      <w:r>
        <w:rPr>
          <w:rFonts w:ascii="Times New Roman" w:eastAsia="榛戜綋" w:hAnsi="Times New Roman" w:cs="Times New Roman"/>
          <w:kern w:val="0"/>
          <w:sz w:val="32"/>
          <w:szCs w:val="32"/>
        </w:rPr>
        <w:t xml:space="preserve">2020 </w:t>
      </w:r>
      <w:r>
        <w:rPr>
          <w:rFonts w:ascii="浠垮畫_GB2312" w:eastAsia="浠垮畫_GB2312" w:cs="浠垮畫_GB2312" w:hint="eastAsia"/>
          <w:kern w:val="0"/>
          <w:sz w:val="32"/>
          <w:szCs w:val="32"/>
        </w:rPr>
        <w:t>年度自然科学研究系列高级职务任职资格参评人员名册》（主管单位操作手册</w:t>
      </w:r>
      <w:r>
        <w:rPr>
          <w:rFonts w:ascii="Times New Roman" w:eastAsia="榛戜綋" w:hAnsi="Times New Roman" w:cs="Times New Roman"/>
          <w:kern w:val="0"/>
          <w:sz w:val="32"/>
          <w:szCs w:val="32"/>
        </w:rPr>
        <w:t>3.5</w:t>
      </w:r>
      <w:r>
        <w:rPr>
          <w:rFonts w:ascii="浠垮畫_GB2312" w:eastAsia="浠垮畫_GB2312" w:cs="浠垮畫_GB2312" w:hint="eastAsia"/>
          <w:kern w:val="0"/>
          <w:sz w:val="32"/>
          <w:szCs w:val="32"/>
        </w:rPr>
        <w:t>）；</w:t>
      </w:r>
    </w:p>
    <w:p w14:paraId="5052072E" w14:textId="77777777" w:rsidR="00203AFF" w:rsidRDefault="00203AFF" w:rsidP="00203AFF">
      <w:pPr>
        <w:widowControl/>
        <w:autoSpaceDE w:val="0"/>
        <w:autoSpaceDN w:val="0"/>
        <w:adjustRightInd w:val="0"/>
        <w:jc w:val="left"/>
        <w:rPr>
          <w:rFonts w:ascii="浠垮畫_GB2312" w:eastAsia="浠垮畫_GB2312" w:cs="浠垮畫_GB2312"/>
          <w:kern w:val="0"/>
          <w:sz w:val="32"/>
          <w:szCs w:val="32"/>
        </w:rPr>
      </w:pPr>
      <w:r>
        <w:rPr>
          <w:rFonts w:ascii="ä»¿å®‹_GB2312" w:eastAsia="榛戜綋" w:hAnsi="ä»¿å®‹_GB2312" w:cs="ä»¿å®‹_GB2312"/>
          <w:kern w:val="0"/>
          <w:sz w:val="32"/>
          <w:szCs w:val="32"/>
        </w:rPr>
        <w:t xml:space="preserve">9. </w:t>
      </w:r>
      <w:r>
        <w:rPr>
          <w:rFonts w:ascii="浠垮畫_GB2312" w:eastAsia="浠垮畫_GB2312" w:cs="浠垮畫_GB2312" w:hint="eastAsia"/>
          <w:kern w:val="0"/>
          <w:sz w:val="32"/>
          <w:szCs w:val="32"/>
        </w:rPr>
        <w:t>委托评审函（操作手册</w:t>
      </w:r>
      <w:r>
        <w:rPr>
          <w:rFonts w:ascii="Times New Roman" w:eastAsia="榛戜綋" w:hAnsi="Times New Roman" w:cs="Times New Roman"/>
          <w:kern w:val="0"/>
          <w:sz w:val="32"/>
          <w:szCs w:val="32"/>
        </w:rPr>
        <w:t>3.6</w:t>
      </w:r>
      <w:r>
        <w:rPr>
          <w:rFonts w:ascii="浠垮畫_GB2312" w:eastAsia="浠垮畫_GB2312" w:cs="浠垮畫_GB2312" w:hint="eastAsia"/>
          <w:kern w:val="0"/>
          <w:sz w:val="32"/>
          <w:szCs w:val="32"/>
        </w:rPr>
        <w:t>）。</w:t>
      </w:r>
    </w:p>
    <w:p w14:paraId="67B43A5C" w14:textId="49E2A908" w:rsidR="00203AFF" w:rsidRPr="00203AFF" w:rsidRDefault="00203AFF" w:rsidP="00203AFF">
      <w:pPr>
        <w:widowControl/>
        <w:autoSpaceDE w:val="0"/>
        <w:autoSpaceDN w:val="0"/>
        <w:adjustRightInd w:val="0"/>
        <w:jc w:val="left"/>
        <w:rPr>
          <w:rFonts w:ascii="浠垮畫_GB2312" w:eastAsia="浠垮畫_GB2312" w:cs="浠垮畫_GB2312"/>
          <w:kern w:val="0"/>
          <w:sz w:val="32"/>
          <w:szCs w:val="32"/>
        </w:rPr>
      </w:pPr>
      <w:r>
        <w:rPr>
          <w:rFonts w:ascii="浠垮畫_GB2312" w:eastAsia="浠垮畫_GB2312" w:cs="浠垮畫_GB2312" w:hint="eastAsia"/>
          <w:kern w:val="0"/>
          <w:sz w:val="32"/>
          <w:szCs w:val="32"/>
        </w:rPr>
        <w:lastRenderedPageBreak/>
        <w:t>（四）评审表。根据申报人员录入的基本信息，学历信息等，系统会自动生成《评审表》，无需申报人员自己填写。《××同志思想政治情况说明》及公示证明由推荐单位登录系统上传。</w:t>
      </w:r>
    </w:p>
    <w:sectPr w:rsidR="00203AFF" w:rsidRPr="00203AF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7C2A1FC" w14:textId="77777777" w:rsidR="00A33F9B" w:rsidRDefault="00A33F9B" w:rsidP="009628A1">
      <w:r>
        <w:separator/>
      </w:r>
    </w:p>
  </w:endnote>
  <w:endnote w:type="continuationSeparator" w:id="0">
    <w:p w14:paraId="36EA601B" w14:textId="77777777" w:rsidR="00A33F9B" w:rsidRDefault="00A33F9B" w:rsidP="009628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方正小标宋简体">
    <w:altName w:val="微软雅黑"/>
    <w:charset w:val="86"/>
    <w:family w:val="script"/>
    <w:pitch w:val="fixed"/>
    <w:sig w:usb0="00000001" w:usb1="080E0000" w:usb2="00000010" w:usb3="00000000" w:csb0="00040000" w:csb1="00000000"/>
  </w:font>
  <w:font w:name="仿宋_GB2312">
    <w:altName w:val="微软雅黑"/>
    <w:charset w:val="86"/>
    <w:family w:val="modern"/>
    <w:pitch w:val="fixed"/>
    <w:sig w:usb0="00000001" w:usb1="080E0000" w:usb2="00000010" w:usb3="00000000" w:csb0="00040000" w:csb1="00000000"/>
  </w:font>
  <w:font w:name="榛戜綋">
    <w:altName w:val="微软雅黑"/>
    <w:panose1 w:val="00000000000000000000"/>
    <w:charset w:val="86"/>
    <w:family w:val="auto"/>
    <w:notTrueType/>
    <w:pitch w:val="default"/>
    <w:sig w:usb0="00000001" w:usb1="080E0000" w:usb2="00000010" w:usb3="00000000" w:csb0="00040000" w:csb1="00000000"/>
  </w:font>
  <w:font w:name="浠垮畫_GB2312">
    <w:altName w:val="微软雅黑"/>
    <w:panose1 w:val="00000000000000000000"/>
    <w:charset w:val="86"/>
    <w:family w:val="auto"/>
    <w:notTrueType/>
    <w:pitch w:val="default"/>
    <w:sig w:usb0="00000001" w:usb1="080E0000" w:usb2="00000010" w:usb3="00000000" w:csb0="00040000" w:csb1="00000000"/>
  </w:font>
  <w:font w:name="é»‘ä½“">
    <w:altName w:val="Calibri"/>
    <w:panose1 w:val="00000000000000000000"/>
    <w:charset w:val="00"/>
    <w:family w:val="swiss"/>
    <w:notTrueType/>
    <w:pitch w:val="default"/>
    <w:sig w:usb0="00000003" w:usb1="00000000" w:usb2="00000000" w:usb3="00000000" w:csb0="00000001" w:csb1="00000000"/>
  </w:font>
  <w:font w:name="鏂规灏忔爣瀹嬬畝浣?">
    <w:altName w:val="微软雅黑"/>
    <w:panose1 w:val="00000000000000000000"/>
    <w:charset w:val="86"/>
    <w:family w:val="auto"/>
    <w:notTrueType/>
    <w:pitch w:val="default"/>
    <w:sig w:usb0="00000001" w:usb1="080E0000" w:usb2="00000010" w:usb3="00000000" w:csb0="00040000" w:csb1="00000000"/>
  </w:font>
  <w:font w:name="å®‹ä½“">
    <w:altName w:val="Calibri"/>
    <w:panose1 w:val="00000000000000000000"/>
    <w:charset w:val="00"/>
    <w:family w:val="swiss"/>
    <w:notTrueType/>
    <w:pitch w:val="default"/>
    <w:sig w:usb0="00000003" w:usb1="00000000" w:usb2="00000000" w:usb3="00000000" w:csb0="00000001" w:csb1="00000000"/>
  </w:font>
  <w:font w:name="ä»¿å®‹_GB2312">
    <w:altName w:val="Calibri"/>
    <w:panose1 w:val="00000000000000000000"/>
    <w:charset w:val="00"/>
    <w:family w:val="swiss"/>
    <w:notTrueType/>
    <w:pitch w:val="default"/>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E504EF5" w14:textId="77777777" w:rsidR="00A33F9B" w:rsidRDefault="00A33F9B" w:rsidP="009628A1">
      <w:r>
        <w:separator/>
      </w:r>
    </w:p>
  </w:footnote>
  <w:footnote w:type="continuationSeparator" w:id="0">
    <w:p w14:paraId="4EAACFBA" w14:textId="77777777" w:rsidR="00A33F9B" w:rsidRDefault="00A33F9B" w:rsidP="009628A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3576"/>
    <w:rsid w:val="00203AFF"/>
    <w:rsid w:val="00303576"/>
    <w:rsid w:val="0044347E"/>
    <w:rsid w:val="009628A1"/>
    <w:rsid w:val="009B0D0F"/>
    <w:rsid w:val="00A33F9B"/>
    <w:rsid w:val="00D010D3"/>
    <w:rsid w:val="00DE4A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E76DAF"/>
  <w15:chartTrackingRefBased/>
  <w15:docId w15:val="{3D04C679-C1BE-4395-8966-2A9E4351EB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628A1"/>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9628A1"/>
    <w:rPr>
      <w:sz w:val="18"/>
      <w:szCs w:val="18"/>
    </w:rPr>
  </w:style>
  <w:style w:type="paragraph" w:styleId="a5">
    <w:name w:val="footer"/>
    <w:basedOn w:val="a"/>
    <w:link w:val="a6"/>
    <w:uiPriority w:val="99"/>
    <w:unhideWhenUsed/>
    <w:rsid w:val="009628A1"/>
    <w:pPr>
      <w:tabs>
        <w:tab w:val="center" w:pos="4153"/>
        <w:tab w:val="right" w:pos="8306"/>
      </w:tabs>
      <w:snapToGrid w:val="0"/>
      <w:jc w:val="left"/>
    </w:pPr>
    <w:rPr>
      <w:sz w:val="18"/>
      <w:szCs w:val="18"/>
    </w:rPr>
  </w:style>
  <w:style w:type="character" w:customStyle="1" w:styleId="a6">
    <w:name w:val="页脚 字符"/>
    <w:basedOn w:val="a0"/>
    <w:link w:val="a5"/>
    <w:uiPriority w:val="99"/>
    <w:rsid w:val="009628A1"/>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218</Words>
  <Characters>1245</Characters>
  <Application>Microsoft Office Word</Application>
  <DocSecurity>0</DocSecurity>
  <Lines>10</Lines>
  <Paragraphs>2</Paragraphs>
  <ScaleCrop>false</ScaleCrop>
  <Company/>
  <LinksUpToDate>false</LinksUpToDate>
  <CharactersWithSpaces>1461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韩祥伟</dc:creator>
  <cp:keywords/>
  <dc:description/>
  <cp:lastModifiedBy>ray ray</cp:lastModifiedBy>
  <cp:revision>2</cp:revision>
  <dcterms:created xsi:type="dcterms:W3CDTF">2020-11-19T10:00:00Z</dcterms:created>
  <dcterms:modified xsi:type="dcterms:W3CDTF">2020-11-19T10:00:00Z</dcterms:modified>
</cp:coreProperties>
</file>